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510" w:type="dxa"/>
        <w:tblLook w:val="04A0" w:firstRow="1" w:lastRow="0" w:firstColumn="1" w:lastColumn="0" w:noHBand="0" w:noVBand="1"/>
      </w:tblPr>
      <w:tblGrid>
        <w:gridCol w:w="3377"/>
        <w:gridCol w:w="4088"/>
        <w:gridCol w:w="3240"/>
        <w:gridCol w:w="2805"/>
      </w:tblGrid>
      <w:tr w:rsidR="00DD74A9" w14:paraId="439391B2" w14:textId="77777777" w:rsidTr="003C7205">
        <w:trPr>
          <w:trHeight w:val="558"/>
        </w:trPr>
        <w:tc>
          <w:tcPr>
            <w:tcW w:w="3377" w:type="dxa"/>
            <w:vAlign w:val="center"/>
          </w:tcPr>
          <w:p w14:paraId="67BBCE64" w14:textId="1016CAE4" w:rsidR="00DD74A9" w:rsidRPr="00BF3046" w:rsidRDefault="00DD74A9" w:rsidP="009D781E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Reimbursement Month</w:t>
            </w:r>
          </w:p>
        </w:tc>
        <w:tc>
          <w:tcPr>
            <w:tcW w:w="4088" w:type="dxa"/>
            <w:vAlign w:val="center"/>
          </w:tcPr>
          <w:p w14:paraId="14144D5C" w14:textId="69E8748C" w:rsidR="003C7205" w:rsidRDefault="00DD74A9" w:rsidP="009D781E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Submission</w:t>
            </w:r>
            <w:r w:rsidR="003C720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BF304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Due</w:t>
            </w:r>
          </w:p>
          <w:p w14:paraId="2AE9B875" w14:textId="66FCF4D4" w:rsidR="00DD74A9" w:rsidRPr="00BF3046" w:rsidRDefault="00DD74A9" w:rsidP="009D781E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Date</w:t>
            </w:r>
          </w:p>
        </w:tc>
        <w:tc>
          <w:tcPr>
            <w:tcW w:w="3240" w:type="dxa"/>
            <w:vAlign w:val="center"/>
          </w:tcPr>
          <w:p w14:paraId="3D079571" w14:textId="77777777" w:rsidR="003C7205" w:rsidRDefault="00DD74A9" w:rsidP="009D781E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Check Received</w:t>
            </w:r>
          </w:p>
          <w:p w14:paraId="63562A15" w14:textId="500A7A6D" w:rsidR="00DD74A9" w:rsidRPr="00BF3046" w:rsidRDefault="00DD74A9" w:rsidP="009D781E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Date</w:t>
            </w:r>
          </w:p>
        </w:tc>
        <w:tc>
          <w:tcPr>
            <w:tcW w:w="2805" w:type="dxa"/>
            <w:vAlign w:val="center"/>
          </w:tcPr>
          <w:p w14:paraId="4849AAA8" w14:textId="77777777" w:rsidR="003C7205" w:rsidRDefault="00DD74A9" w:rsidP="009D781E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Payment</w:t>
            </w:r>
          </w:p>
          <w:p w14:paraId="7B994FB3" w14:textId="4459E8ED" w:rsidR="00DD74A9" w:rsidRPr="00BF3046" w:rsidRDefault="00DD74A9" w:rsidP="009D781E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Received</w:t>
            </w:r>
          </w:p>
        </w:tc>
      </w:tr>
      <w:tr w:rsidR="00BF3046" w:rsidRPr="003C7205" w14:paraId="073C7998" w14:textId="77777777" w:rsidTr="003C7205">
        <w:trPr>
          <w:trHeight w:val="558"/>
        </w:trPr>
        <w:tc>
          <w:tcPr>
            <w:tcW w:w="3377" w:type="dxa"/>
            <w:vAlign w:val="center"/>
          </w:tcPr>
          <w:p w14:paraId="33AD5653" w14:textId="492EC7F2" w:rsidR="00BF3046" w:rsidRPr="003C7205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7205">
              <w:rPr>
                <w:rFonts w:ascii="Times New Roman" w:hAnsi="Times New Roman" w:cs="Times New Roman"/>
                <w:sz w:val="32"/>
                <w:szCs w:val="32"/>
              </w:rPr>
              <w:t>July 2026</w:t>
            </w:r>
          </w:p>
        </w:tc>
        <w:tc>
          <w:tcPr>
            <w:tcW w:w="4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5787C" w14:textId="061DA526" w:rsidR="00BF3046" w:rsidRPr="003C7205" w:rsidRDefault="003C7205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7205">
              <w:rPr>
                <w:rFonts w:ascii="Times New Roman" w:hAnsi="Times New Roman" w:cs="Times New Roman"/>
                <w:sz w:val="32"/>
                <w:szCs w:val="32"/>
              </w:rPr>
              <w:t>August 1</w:t>
            </w:r>
            <w:r w:rsidR="00FC7670">
              <w:rPr>
                <w:rFonts w:ascii="Times New Roman" w:hAnsi="Times New Roman" w:cs="Times New Roman"/>
                <w:sz w:val="32"/>
                <w:szCs w:val="32"/>
              </w:rPr>
              <w:t>2</w:t>
            </w:r>
            <w:r w:rsidRPr="003C7205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th</w:t>
            </w:r>
            <w:r w:rsidRPr="003C7205">
              <w:rPr>
                <w:rFonts w:ascii="Times New Roman" w:hAnsi="Times New Roman" w:cs="Times New Roman"/>
                <w:sz w:val="32"/>
                <w:szCs w:val="32"/>
              </w:rPr>
              <w:t xml:space="preserve"> to August 1</w:t>
            </w:r>
            <w:r w:rsidR="00781783"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Pr="003C7205">
              <w:rPr>
                <w:rFonts w:ascii="Times New Roman" w:hAnsi="Times New Roman" w:cs="Times New Roman"/>
                <w:sz w:val="32"/>
                <w:szCs w:val="32"/>
              </w:rPr>
              <w:t>th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BE7B7" w14:textId="776B935C" w:rsidR="00BF3046" w:rsidRPr="003C7205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C7205">
              <w:rPr>
                <w:rFonts w:ascii="Times New Roman" w:hAnsi="Times New Roman" w:cs="Times New Roman"/>
                <w:sz w:val="32"/>
                <w:szCs w:val="32"/>
              </w:rPr>
              <w:t>August 2</w:t>
            </w:r>
            <w:r w:rsidR="00FC7670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Pr="003C7205">
              <w:rPr>
                <w:rFonts w:ascii="Times New Roman" w:hAnsi="Times New Roman" w:cs="Times New Roman"/>
                <w:sz w:val="32"/>
                <w:szCs w:val="32"/>
              </w:rPr>
              <w:t>, 2026</w:t>
            </w:r>
          </w:p>
        </w:tc>
        <w:tc>
          <w:tcPr>
            <w:tcW w:w="2805" w:type="dxa"/>
            <w:vAlign w:val="center"/>
          </w:tcPr>
          <w:p w14:paraId="177539F0" w14:textId="77777777" w:rsidR="00BF3046" w:rsidRPr="003C7205" w:rsidRDefault="00BF3046" w:rsidP="00BF304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F3046" w14:paraId="6FA174BD" w14:textId="77777777" w:rsidTr="003C7205">
        <w:trPr>
          <w:trHeight w:val="587"/>
        </w:trPr>
        <w:tc>
          <w:tcPr>
            <w:tcW w:w="3377" w:type="dxa"/>
            <w:vAlign w:val="center"/>
          </w:tcPr>
          <w:p w14:paraId="7043CB17" w14:textId="12DFBA78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D781E">
              <w:rPr>
                <w:rFonts w:ascii="Times New Roman" w:hAnsi="Times New Roman" w:cs="Times New Roman"/>
                <w:sz w:val="32"/>
                <w:szCs w:val="32"/>
              </w:rPr>
              <w:t>August 2026</w:t>
            </w:r>
          </w:p>
        </w:tc>
        <w:tc>
          <w:tcPr>
            <w:tcW w:w="4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31529" w14:textId="04A15C07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sz w:val="32"/>
                <w:szCs w:val="32"/>
              </w:rPr>
              <w:t>September 06, 2026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FB4B8" w14:textId="5EB409CF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sz w:val="32"/>
                <w:szCs w:val="32"/>
              </w:rPr>
              <w:t>September 20, 2026</w:t>
            </w:r>
          </w:p>
        </w:tc>
        <w:tc>
          <w:tcPr>
            <w:tcW w:w="2805" w:type="dxa"/>
            <w:vAlign w:val="center"/>
          </w:tcPr>
          <w:p w14:paraId="38249CD5" w14:textId="77777777" w:rsidR="00BF3046" w:rsidRPr="009D781E" w:rsidRDefault="00BF3046" w:rsidP="00BF304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F3046" w14:paraId="2AFE145D" w14:textId="77777777" w:rsidTr="003C7205">
        <w:trPr>
          <w:trHeight w:val="558"/>
        </w:trPr>
        <w:tc>
          <w:tcPr>
            <w:tcW w:w="3377" w:type="dxa"/>
            <w:vAlign w:val="center"/>
          </w:tcPr>
          <w:p w14:paraId="3F197EA7" w14:textId="301260AD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D781E">
              <w:rPr>
                <w:rFonts w:ascii="Times New Roman" w:hAnsi="Times New Roman" w:cs="Times New Roman"/>
                <w:sz w:val="32"/>
                <w:szCs w:val="32"/>
              </w:rPr>
              <w:t>September 2026</w:t>
            </w:r>
          </w:p>
        </w:tc>
        <w:tc>
          <w:tcPr>
            <w:tcW w:w="4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CB558" w14:textId="7D0C634A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sz w:val="32"/>
                <w:szCs w:val="32"/>
              </w:rPr>
              <w:t>October 06, 2026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65C14A" w14:textId="35872520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sz w:val="32"/>
                <w:szCs w:val="32"/>
              </w:rPr>
              <w:t>October 20, 2026</w:t>
            </w:r>
          </w:p>
        </w:tc>
        <w:tc>
          <w:tcPr>
            <w:tcW w:w="2805" w:type="dxa"/>
            <w:vAlign w:val="center"/>
          </w:tcPr>
          <w:p w14:paraId="72B5294B" w14:textId="77777777" w:rsidR="00BF3046" w:rsidRPr="009D781E" w:rsidRDefault="00BF3046" w:rsidP="00BF304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F3046" w14:paraId="2A7AD9CF" w14:textId="77777777" w:rsidTr="003C7205">
        <w:trPr>
          <w:trHeight w:val="558"/>
        </w:trPr>
        <w:tc>
          <w:tcPr>
            <w:tcW w:w="3377" w:type="dxa"/>
            <w:vAlign w:val="center"/>
          </w:tcPr>
          <w:p w14:paraId="212CD637" w14:textId="2E72D781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D781E">
              <w:rPr>
                <w:rFonts w:ascii="Times New Roman" w:hAnsi="Times New Roman" w:cs="Times New Roman"/>
                <w:sz w:val="32"/>
                <w:szCs w:val="32"/>
              </w:rPr>
              <w:t>October 2026</w:t>
            </w:r>
          </w:p>
        </w:tc>
        <w:tc>
          <w:tcPr>
            <w:tcW w:w="4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2B2C1" w14:textId="748466A7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sz w:val="32"/>
                <w:szCs w:val="32"/>
              </w:rPr>
              <w:t>November 06, 2026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0677C" w14:textId="7249DF00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sz w:val="32"/>
                <w:szCs w:val="32"/>
              </w:rPr>
              <w:t>November 20, 2026</w:t>
            </w:r>
          </w:p>
        </w:tc>
        <w:tc>
          <w:tcPr>
            <w:tcW w:w="2805" w:type="dxa"/>
            <w:vAlign w:val="center"/>
          </w:tcPr>
          <w:p w14:paraId="01FEE3EE" w14:textId="77777777" w:rsidR="00BF3046" w:rsidRPr="009D781E" w:rsidRDefault="00BF3046" w:rsidP="00BF304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F3046" w14:paraId="43721828" w14:textId="77777777" w:rsidTr="003C7205">
        <w:trPr>
          <w:trHeight w:val="558"/>
        </w:trPr>
        <w:tc>
          <w:tcPr>
            <w:tcW w:w="3377" w:type="dxa"/>
            <w:vAlign w:val="center"/>
          </w:tcPr>
          <w:p w14:paraId="670E825C" w14:textId="0F98F399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D781E">
              <w:rPr>
                <w:rFonts w:ascii="Times New Roman" w:hAnsi="Times New Roman" w:cs="Times New Roman"/>
                <w:sz w:val="32"/>
                <w:szCs w:val="32"/>
              </w:rPr>
              <w:t>November 2026</w:t>
            </w:r>
          </w:p>
        </w:tc>
        <w:tc>
          <w:tcPr>
            <w:tcW w:w="4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BE401" w14:textId="0117EEBF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sz w:val="32"/>
                <w:szCs w:val="32"/>
              </w:rPr>
              <w:t>December 06, 2026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6D960" w14:textId="32BA4505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sz w:val="32"/>
                <w:szCs w:val="32"/>
              </w:rPr>
              <w:t>December 20, 2026</w:t>
            </w:r>
          </w:p>
        </w:tc>
        <w:tc>
          <w:tcPr>
            <w:tcW w:w="2805" w:type="dxa"/>
            <w:vAlign w:val="center"/>
          </w:tcPr>
          <w:p w14:paraId="29DDF7A4" w14:textId="77777777" w:rsidR="00BF3046" w:rsidRPr="009D781E" w:rsidRDefault="00BF3046" w:rsidP="00BF304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F3046" w14:paraId="5F6725A0" w14:textId="77777777" w:rsidTr="003C7205">
        <w:trPr>
          <w:trHeight w:val="558"/>
        </w:trPr>
        <w:tc>
          <w:tcPr>
            <w:tcW w:w="3377" w:type="dxa"/>
            <w:vAlign w:val="center"/>
          </w:tcPr>
          <w:p w14:paraId="68C53D5D" w14:textId="3767A1A0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D781E">
              <w:rPr>
                <w:rFonts w:ascii="Times New Roman" w:hAnsi="Times New Roman" w:cs="Times New Roman"/>
                <w:sz w:val="32"/>
                <w:szCs w:val="32"/>
              </w:rPr>
              <w:t>December 2026</w:t>
            </w:r>
          </w:p>
        </w:tc>
        <w:tc>
          <w:tcPr>
            <w:tcW w:w="4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0092D" w14:textId="48C86796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sz w:val="32"/>
                <w:szCs w:val="32"/>
              </w:rPr>
              <w:t>January 06, 2027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CEEDE" w14:textId="05982FC4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sz w:val="32"/>
                <w:szCs w:val="32"/>
              </w:rPr>
              <w:t>January 20, 2027</w:t>
            </w:r>
            <w:r w:rsidR="00AC03EE">
              <w:rPr>
                <w:rFonts w:ascii="Times New Roman" w:hAnsi="Times New Roman" w:cs="Times New Roman"/>
                <w:sz w:val="32"/>
                <w:szCs w:val="32"/>
              </w:rPr>
              <w:t>*</w:t>
            </w:r>
          </w:p>
        </w:tc>
        <w:tc>
          <w:tcPr>
            <w:tcW w:w="2805" w:type="dxa"/>
            <w:vAlign w:val="center"/>
          </w:tcPr>
          <w:p w14:paraId="0664ADAB" w14:textId="77777777" w:rsidR="00BF3046" w:rsidRPr="009D781E" w:rsidRDefault="00BF3046" w:rsidP="00BF304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F3046" w14:paraId="6D73AB2B" w14:textId="77777777" w:rsidTr="003C7205">
        <w:trPr>
          <w:trHeight w:val="587"/>
        </w:trPr>
        <w:tc>
          <w:tcPr>
            <w:tcW w:w="3377" w:type="dxa"/>
            <w:vAlign w:val="center"/>
          </w:tcPr>
          <w:p w14:paraId="50784C59" w14:textId="0E4E08C3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D781E">
              <w:rPr>
                <w:rFonts w:ascii="Times New Roman" w:hAnsi="Times New Roman" w:cs="Times New Roman"/>
                <w:sz w:val="32"/>
                <w:szCs w:val="32"/>
              </w:rPr>
              <w:t>January 2027</w:t>
            </w:r>
          </w:p>
        </w:tc>
        <w:tc>
          <w:tcPr>
            <w:tcW w:w="4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5E4D3" w14:textId="4E150B28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sz w:val="32"/>
                <w:szCs w:val="32"/>
              </w:rPr>
              <w:t>February 06, 2027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83B1D" w14:textId="1B91918A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sz w:val="32"/>
                <w:szCs w:val="32"/>
              </w:rPr>
              <w:t>February 20, 2027</w:t>
            </w:r>
          </w:p>
        </w:tc>
        <w:tc>
          <w:tcPr>
            <w:tcW w:w="2805" w:type="dxa"/>
            <w:vAlign w:val="center"/>
          </w:tcPr>
          <w:p w14:paraId="2A006D73" w14:textId="77777777" w:rsidR="00BF3046" w:rsidRPr="009D781E" w:rsidRDefault="00BF3046" w:rsidP="00BF304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F3046" w14:paraId="715A13D8" w14:textId="77777777" w:rsidTr="003C7205">
        <w:trPr>
          <w:trHeight w:val="558"/>
        </w:trPr>
        <w:tc>
          <w:tcPr>
            <w:tcW w:w="3377" w:type="dxa"/>
            <w:vAlign w:val="center"/>
          </w:tcPr>
          <w:p w14:paraId="70B49F94" w14:textId="0ED1217D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D781E">
              <w:rPr>
                <w:rFonts w:ascii="Times New Roman" w:hAnsi="Times New Roman" w:cs="Times New Roman"/>
                <w:sz w:val="32"/>
                <w:szCs w:val="32"/>
              </w:rPr>
              <w:t>February 2027</w:t>
            </w:r>
          </w:p>
        </w:tc>
        <w:tc>
          <w:tcPr>
            <w:tcW w:w="4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AEE92" w14:textId="363178A1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sz w:val="32"/>
                <w:szCs w:val="32"/>
              </w:rPr>
              <w:t>March 06, 2027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F2FFB" w14:textId="0BDA774F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sz w:val="32"/>
                <w:szCs w:val="32"/>
              </w:rPr>
              <w:t>March 20, 2027</w:t>
            </w:r>
          </w:p>
        </w:tc>
        <w:tc>
          <w:tcPr>
            <w:tcW w:w="2805" w:type="dxa"/>
            <w:vAlign w:val="center"/>
          </w:tcPr>
          <w:p w14:paraId="55607AF6" w14:textId="77777777" w:rsidR="00BF3046" w:rsidRPr="009D781E" w:rsidRDefault="00BF3046" w:rsidP="00BF304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F3046" w14:paraId="7A7EB70F" w14:textId="77777777" w:rsidTr="003C7205">
        <w:trPr>
          <w:trHeight w:val="558"/>
        </w:trPr>
        <w:tc>
          <w:tcPr>
            <w:tcW w:w="3377" w:type="dxa"/>
            <w:vAlign w:val="center"/>
          </w:tcPr>
          <w:p w14:paraId="4C3883C9" w14:textId="33163F5A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D781E">
              <w:rPr>
                <w:rFonts w:ascii="Times New Roman" w:hAnsi="Times New Roman" w:cs="Times New Roman"/>
                <w:sz w:val="32"/>
                <w:szCs w:val="32"/>
              </w:rPr>
              <w:t>March 2027</w:t>
            </w:r>
          </w:p>
        </w:tc>
        <w:tc>
          <w:tcPr>
            <w:tcW w:w="4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4945B" w14:textId="77D0CD0B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sz w:val="32"/>
                <w:szCs w:val="32"/>
              </w:rPr>
              <w:t>April 06, 2027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C34D6" w14:textId="49351A9F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sz w:val="32"/>
                <w:szCs w:val="32"/>
              </w:rPr>
              <w:t>April 20, 2027</w:t>
            </w:r>
          </w:p>
        </w:tc>
        <w:tc>
          <w:tcPr>
            <w:tcW w:w="2805" w:type="dxa"/>
            <w:vAlign w:val="center"/>
          </w:tcPr>
          <w:p w14:paraId="5163BE0C" w14:textId="77777777" w:rsidR="00BF3046" w:rsidRPr="009D781E" w:rsidRDefault="00BF3046" w:rsidP="00BF304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F3046" w14:paraId="4702B540" w14:textId="77777777" w:rsidTr="003C7205">
        <w:trPr>
          <w:trHeight w:val="558"/>
        </w:trPr>
        <w:tc>
          <w:tcPr>
            <w:tcW w:w="3377" w:type="dxa"/>
            <w:vAlign w:val="center"/>
          </w:tcPr>
          <w:p w14:paraId="4DFEC999" w14:textId="302F30FD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D781E">
              <w:rPr>
                <w:rFonts w:ascii="Times New Roman" w:hAnsi="Times New Roman" w:cs="Times New Roman"/>
                <w:sz w:val="32"/>
                <w:szCs w:val="32"/>
              </w:rPr>
              <w:t>April 2027</w:t>
            </w:r>
          </w:p>
        </w:tc>
        <w:tc>
          <w:tcPr>
            <w:tcW w:w="4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8CAC6" w14:textId="7F023D5D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sz w:val="32"/>
                <w:szCs w:val="32"/>
              </w:rPr>
              <w:t>May 06, 2027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7DFC1" w14:textId="54326B3F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sz w:val="32"/>
                <w:szCs w:val="32"/>
              </w:rPr>
              <w:t>May 20, 2027</w:t>
            </w:r>
          </w:p>
        </w:tc>
        <w:tc>
          <w:tcPr>
            <w:tcW w:w="2805" w:type="dxa"/>
            <w:vAlign w:val="center"/>
          </w:tcPr>
          <w:p w14:paraId="38AFB014" w14:textId="77777777" w:rsidR="00BF3046" w:rsidRPr="009D781E" w:rsidRDefault="00BF3046" w:rsidP="00BF304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F3046" w14:paraId="61E986CB" w14:textId="77777777" w:rsidTr="003C7205">
        <w:trPr>
          <w:trHeight w:val="558"/>
        </w:trPr>
        <w:tc>
          <w:tcPr>
            <w:tcW w:w="3377" w:type="dxa"/>
            <w:vAlign w:val="center"/>
          </w:tcPr>
          <w:p w14:paraId="401EB4CC" w14:textId="181105FB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D781E">
              <w:rPr>
                <w:rFonts w:ascii="Times New Roman" w:hAnsi="Times New Roman" w:cs="Times New Roman"/>
                <w:sz w:val="32"/>
                <w:szCs w:val="32"/>
              </w:rPr>
              <w:t>May 2027</w:t>
            </w:r>
          </w:p>
        </w:tc>
        <w:tc>
          <w:tcPr>
            <w:tcW w:w="4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ABE73" w14:textId="6E8A0B6F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sz w:val="32"/>
                <w:szCs w:val="32"/>
              </w:rPr>
              <w:t>June 06, 2027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93D1C" w14:textId="3A6D1DE3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sz w:val="32"/>
                <w:szCs w:val="32"/>
              </w:rPr>
              <w:t>June 20, 2027</w:t>
            </w:r>
            <w:r w:rsidR="00AC03EE">
              <w:rPr>
                <w:rFonts w:ascii="Times New Roman" w:hAnsi="Times New Roman" w:cs="Times New Roman"/>
                <w:sz w:val="32"/>
                <w:szCs w:val="32"/>
              </w:rPr>
              <w:t>*</w:t>
            </w:r>
          </w:p>
        </w:tc>
        <w:tc>
          <w:tcPr>
            <w:tcW w:w="2805" w:type="dxa"/>
            <w:vAlign w:val="center"/>
          </w:tcPr>
          <w:p w14:paraId="06EA346A" w14:textId="77777777" w:rsidR="00BF3046" w:rsidRPr="009D781E" w:rsidRDefault="00BF3046" w:rsidP="00BF304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F3046" w14:paraId="68321A2A" w14:textId="77777777" w:rsidTr="003C7205">
        <w:trPr>
          <w:trHeight w:val="587"/>
        </w:trPr>
        <w:tc>
          <w:tcPr>
            <w:tcW w:w="3377" w:type="dxa"/>
            <w:vAlign w:val="center"/>
          </w:tcPr>
          <w:p w14:paraId="39ADA44E" w14:textId="09346F4D" w:rsidR="00BF3046" w:rsidRPr="009D781E" w:rsidRDefault="00BF3046" w:rsidP="00E9591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D781E">
              <w:rPr>
                <w:rFonts w:ascii="Times New Roman" w:hAnsi="Times New Roman" w:cs="Times New Roman"/>
                <w:sz w:val="32"/>
                <w:szCs w:val="32"/>
              </w:rPr>
              <w:t>June 2027</w:t>
            </w:r>
          </w:p>
        </w:tc>
        <w:tc>
          <w:tcPr>
            <w:tcW w:w="4088" w:type="dxa"/>
            <w:vAlign w:val="center"/>
          </w:tcPr>
          <w:p w14:paraId="55850C44" w14:textId="3760B03C" w:rsidR="00BF3046" w:rsidRPr="00BF3046" w:rsidRDefault="00BF3046" w:rsidP="00E9591C">
            <w:pPr>
              <w:rPr>
                <w:rFonts w:ascii="Times New Roman" w:hAnsi="Times New Roman" w:cs="Times New Roman"/>
                <w:caps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caps/>
                <w:sz w:val="32"/>
                <w:szCs w:val="32"/>
              </w:rPr>
              <w:t>Tba</w:t>
            </w:r>
          </w:p>
        </w:tc>
        <w:tc>
          <w:tcPr>
            <w:tcW w:w="3240" w:type="dxa"/>
            <w:vAlign w:val="center"/>
          </w:tcPr>
          <w:p w14:paraId="6C3474ED" w14:textId="59159536" w:rsidR="00BF3046" w:rsidRPr="00BF3046" w:rsidRDefault="00BF3046" w:rsidP="00E9591C">
            <w:pPr>
              <w:rPr>
                <w:rFonts w:ascii="Times New Roman" w:hAnsi="Times New Roman" w:cs="Times New Roman"/>
                <w:caps/>
                <w:sz w:val="32"/>
                <w:szCs w:val="32"/>
              </w:rPr>
            </w:pPr>
            <w:r w:rsidRPr="00BF3046">
              <w:rPr>
                <w:rFonts w:ascii="Times New Roman" w:hAnsi="Times New Roman" w:cs="Times New Roman"/>
                <w:caps/>
                <w:sz w:val="32"/>
                <w:szCs w:val="32"/>
              </w:rPr>
              <w:t>Tba</w:t>
            </w:r>
          </w:p>
        </w:tc>
        <w:tc>
          <w:tcPr>
            <w:tcW w:w="2805" w:type="dxa"/>
            <w:vAlign w:val="center"/>
          </w:tcPr>
          <w:p w14:paraId="33769B57" w14:textId="77777777" w:rsidR="00BF3046" w:rsidRPr="009D781E" w:rsidRDefault="00BF3046" w:rsidP="00BF304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1358BD56" w14:textId="7935FF32" w:rsidR="009D781E" w:rsidRDefault="009D781E" w:rsidP="009D781E"/>
    <w:sectPr w:rsidR="009D781E" w:rsidSect="00DD74A9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549B3" w14:textId="77777777" w:rsidR="00847297" w:rsidRDefault="00847297" w:rsidP="00DD74A9">
      <w:pPr>
        <w:spacing w:after="0" w:line="240" w:lineRule="auto"/>
      </w:pPr>
      <w:r>
        <w:separator/>
      </w:r>
    </w:p>
  </w:endnote>
  <w:endnote w:type="continuationSeparator" w:id="0">
    <w:p w14:paraId="39EC1824" w14:textId="77777777" w:rsidR="00847297" w:rsidRDefault="00847297" w:rsidP="00DD7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3656A" w14:textId="1A14CB59" w:rsidR="009D781E" w:rsidRPr="00BF3046" w:rsidRDefault="009D781E" w:rsidP="009D781E">
    <w:pPr>
      <w:pStyle w:val="Footer"/>
      <w:jc w:val="center"/>
      <w:rPr>
        <w:rFonts w:ascii="Times New Roman" w:hAnsi="Times New Roman" w:cs="Times New Roman"/>
        <w:b/>
        <w:bCs/>
        <w:color w:val="EE0000"/>
        <w:sz w:val="28"/>
        <w:szCs w:val="28"/>
      </w:rPr>
    </w:pPr>
    <w:r w:rsidRPr="00BF3046">
      <w:rPr>
        <w:rFonts w:ascii="Times New Roman" w:hAnsi="Times New Roman" w:cs="Times New Roman"/>
        <w:b/>
        <w:bCs/>
        <w:color w:val="EE0000"/>
        <w:sz w:val="28"/>
        <w:szCs w:val="28"/>
      </w:rPr>
      <w:t>If you show proof of payment to your attendant by the 6</w:t>
    </w:r>
    <w:r w:rsidRPr="00BF3046">
      <w:rPr>
        <w:rFonts w:ascii="Times New Roman" w:hAnsi="Times New Roman" w:cs="Times New Roman"/>
        <w:b/>
        <w:bCs/>
        <w:color w:val="EE0000"/>
        <w:sz w:val="28"/>
        <w:szCs w:val="28"/>
        <w:vertAlign w:val="superscript"/>
      </w:rPr>
      <w:t>th</w:t>
    </w:r>
    <w:r w:rsidRPr="00BF3046">
      <w:rPr>
        <w:rFonts w:ascii="Times New Roman" w:hAnsi="Times New Roman" w:cs="Times New Roman"/>
        <w:b/>
        <w:bCs/>
        <w:color w:val="EE0000"/>
        <w:sz w:val="28"/>
        <w:szCs w:val="28"/>
      </w:rPr>
      <w:t xml:space="preserve"> of the month, you may submit reimbursement for the previous month. If not, you will have to wait until the following month to submit for reimbursement.</w:t>
    </w:r>
  </w:p>
  <w:p w14:paraId="0FA8AB8D" w14:textId="77777777" w:rsidR="009D781E" w:rsidRPr="00344DB3" w:rsidRDefault="009D781E" w:rsidP="009D781E">
    <w:pPr>
      <w:pStyle w:val="Footer"/>
      <w:jc w:val="center"/>
      <w:rPr>
        <w:rFonts w:ascii="Arial" w:hAnsi="Arial" w:cs="Arial"/>
        <w:b/>
        <w:bCs/>
        <w:i/>
        <w:iCs/>
        <w:u w:val="single"/>
      </w:rPr>
    </w:pPr>
  </w:p>
  <w:p w14:paraId="62CD893D" w14:textId="1F65A918" w:rsidR="009D781E" w:rsidRPr="009D781E" w:rsidRDefault="00BF3046" w:rsidP="009D781E">
    <w:pPr>
      <w:pStyle w:val="Footer"/>
      <w:jc w:val="center"/>
      <w:rPr>
        <w:rFonts w:ascii="Arial" w:hAnsi="Arial" w:cs="Arial"/>
        <w:b/>
        <w:bCs/>
        <w:i/>
        <w:iCs/>
        <w:sz w:val="40"/>
        <w:szCs w:val="40"/>
        <w:u w:val="single"/>
      </w:rPr>
    </w:pPr>
    <w:r>
      <w:rPr>
        <w:rFonts w:ascii="Arial" w:hAnsi="Arial" w:cs="Arial"/>
        <w:b/>
        <w:bCs/>
        <w:i/>
        <w:iCs/>
        <w:sz w:val="40"/>
        <w:szCs w:val="40"/>
        <w:u w:val="single"/>
      </w:rPr>
      <w:t>*</w:t>
    </w:r>
    <w:r w:rsidR="009D781E" w:rsidRPr="009D781E">
      <w:rPr>
        <w:rFonts w:ascii="Arial" w:hAnsi="Arial" w:cs="Arial"/>
        <w:b/>
        <w:bCs/>
        <w:i/>
        <w:iCs/>
        <w:sz w:val="40"/>
        <w:szCs w:val="40"/>
        <w:u w:val="single"/>
      </w:rPr>
      <w:t>During state and federal holidays, expect delay in reimbursement.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911EC" w14:textId="77777777" w:rsidR="00847297" w:rsidRDefault="00847297" w:rsidP="00DD74A9">
      <w:pPr>
        <w:spacing w:after="0" w:line="240" w:lineRule="auto"/>
      </w:pPr>
      <w:r>
        <w:separator/>
      </w:r>
    </w:p>
  </w:footnote>
  <w:footnote w:type="continuationSeparator" w:id="0">
    <w:p w14:paraId="749A8206" w14:textId="77777777" w:rsidR="00847297" w:rsidRDefault="00847297" w:rsidP="00DD7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349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75"/>
      <w:gridCol w:w="7020"/>
    </w:tblGrid>
    <w:tr w:rsidR="00DD74A9" w14:paraId="0BB9F6DB" w14:textId="77777777" w:rsidTr="00AC03EE">
      <w:tc>
        <w:tcPr>
          <w:tcW w:w="6475" w:type="dxa"/>
        </w:tcPr>
        <w:p w14:paraId="63128A38" w14:textId="50063679" w:rsidR="00DD74A9" w:rsidRPr="009D781E" w:rsidRDefault="00DD74A9">
          <w:pPr>
            <w:pStyle w:val="Header"/>
            <w:rPr>
              <w:rFonts w:ascii="Times New Roman" w:hAnsi="Times New Roman" w:cs="Times New Roman"/>
              <w:sz w:val="32"/>
              <w:szCs w:val="32"/>
            </w:rPr>
          </w:pPr>
          <w:r w:rsidRPr="009D781E">
            <w:rPr>
              <w:rFonts w:ascii="Times New Roman" w:hAnsi="Times New Roman" w:cs="Times New Roman"/>
              <w:sz w:val="32"/>
              <w:szCs w:val="32"/>
            </w:rPr>
            <w:t>Department of Disabilities</w:t>
          </w:r>
        </w:p>
      </w:tc>
      <w:tc>
        <w:tcPr>
          <w:tcW w:w="7020" w:type="dxa"/>
        </w:tcPr>
        <w:p w14:paraId="594D7623" w14:textId="41683051" w:rsidR="00DD74A9" w:rsidRPr="009D781E" w:rsidRDefault="00DD74A9" w:rsidP="00DD74A9">
          <w:pPr>
            <w:pStyle w:val="Header"/>
            <w:jc w:val="right"/>
            <w:rPr>
              <w:rFonts w:ascii="Times New Roman" w:hAnsi="Times New Roman" w:cs="Times New Roman"/>
              <w:sz w:val="32"/>
              <w:szCs w:val="32"/>
            </w:rPr>
          </w:pPr>
          <w:r w:rsidRPr="009D781E">
            <w:rPr>
              <w:rFonts w:ascii="Times New Roman" w:hAnsi="Times New Roman" w:cs="Times New Roman"/>
              <w:sz w:val="32"/>
              <w:szCs w:val="32"/>
            </w:rPr>
            <w:t>Fiscal Year 2027</w:t>
          </w:r>
        </w:p>
      </w:tc>
    </w:tr>
    <w:tr w:rsidR="00DD74A9" w14:paraId="1DF10AD9" w14:textId="77777777" w:rsidTr="00AC03EE">
      <w:tc>
        <w:tcPr>
          <w:tcW w:w="13495" w:type="dxa"/>
          <w:gridSpan w:val="2"/>
          <w:vAlign w:val="center"/>
        </w:tcPr>
        <w:p w14:paraId="5602977B" w14:textId="77777777" w:rsidR="00DD74A9" w:rsidRPr="009D781E" w:rsidRDefault="00DD74A9" w:rsidP="00DD74A9">
          <w:pPr>
            <w:pStyle w:val="Header"/>
            <w:jc w:val="center"/>
            <w:rPr>
              <w:rFonts w:ascii="Times New Roman" w:hAnsi="Times New Roman" w:cs="Times New Roman"/>
              <w:sz w:val="32"/>
              <w:szCs w:val="32"/>
            </w:rPr>
          </w:pPr>
          <w:r w:rsidRPr="009D781E">
            <w:rPr>
              <w:rFonts w:ascii="Times New Roman" w:hAnsi="Times New Roman" w:cs="Times New Roman"/>
              <w:sz w:val="32"/>
              <w:szCs w:val="32"/>
            </w:rPr>
            <w:t>Attendant Care Plus</w:t>
          </w:r>
        </w:p>
        <w:p w14:paraId="22DD46C7" w14:textId="04B05473" w:rsidR="00DD74A9" w:rsidRPr="009D781E" w:rsidRDefault="00DD74A9" w:rsidP="00DD74A9">
          <w:pPr>
            <w:pStyle w:val="Header"/>
            <w:jc w:val="center"/>
            <w:rPr>
              <w:rFonts w:ascii="Times New Roman" w:hAnsi="Times New Roman" w:cs="Times New Roman"/>
              <w:sz w:val="32"/>
              <w:szCs w:val="32"/>
            </w:rPr>
          </w:pPr>
          <w:r w:rsidRPr="009D781E">
            <w:rPr>
              <w:rFonts w:ascii="Times New Roman" w:hAnsi="Times New Roman" w:cs="Times New Roman"/>
              <w:sz w:val="32"/>
              <w:szCs w:val="32"/>
            </w:rPr>
            <w:t>Expense / Payment Schedule</w:t>
          </w:r>
        </w:p>
      </w:tc>
    </w:tr>
  </w:tbl>
  <w:p w14:paraId="1681D19E" w14:textId="77777777" w:rsidR="00DD74A9" w:rsidRDefault="00DD74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22E2C"/>
    <w:multiLevelType w:val="hybridMultilevel"/>
    <w:tmpl w:val="40124838"/>
    <w:lvl w:ilvl="0" w:tplc="B06002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09596A"/>
    <w:multiLevelType w:val="hybridMultilevel"/>
    <w:tmpl w:val="7C16C818"/>
    <w:lvl w:ilvl="0" w:tplc="BF36F3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2200304">
    <w:abstractNumId w:val="1"/>
  </w:num>
  <w:num w:numId="2" w16cid:durableId="1615668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A9"/>
    <w:rsid w:val="001646B9"/>
    <w:rsid w:val="001B17C8"/>
    <w:rsid w:val="0021053C"/>
    <w:rsid w:val="00216A81"/>
    <w:rsid w:val="00344DB3"/>
    <w:rsid w:val="003C7205"/>
    <w:rsid w:val="0063486D"/>
    <w:rsid w:val="00654349"/>
    <w:rsid w:val="006C0275"/>
    <w:rsid w:val="00710BF6"/>
    <w:rsid w:val="007607F6"/>
    <w:rsid w:val="00763287"/>
    <w:rsid w:val="00781783"/>
    <w:rsid w:val="00782730"/>
    <w:rsid w:val="00847297"/>
    <w:rsid w:val="009D0B90"/>
    <w:rsid w:val="009D781E"/>
    <w:rsid w:val="00A66F9D"/>
    <w:rsid w:val="00AC03EE"/>
    <w:rsid w:val="00BA041E"/>
    <w:rsid w:val="00BF3046"/>
    <w:rsid w:val="00DA1757"/>
    <w:rsid w:val="00DD74A9"/>
    <w:rsid w:val="00E616E7"/>
    <w:rsid w:val="00E9591C"/>
    <w:rsid w:val="00F14942"/>
    <w:rsid w:val="00FC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9B7F76"/>
  <w15:chartTrackingRefBased/>
  <w15:docId w15:val="{7B9387E9-7903-4B14-A6DD-4FE7CB0C6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74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4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4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4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4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4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4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4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4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4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4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4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4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4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4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4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4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4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4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4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4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4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4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4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4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4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4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4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4A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D7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7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4A9"/>
  </w:style>
  <w:style w:type="paragraph" w:styleId="Footer">
    <w:name w:val="footer"/>
    <w:basedOn w:val="Normal"/>
    <w:link w:val="FooterChar"/>
    <w:uiPriority w:val="99"/>
    <w:unhideWhenUsed/>
    <w:rsid w:val="00DD74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4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Brown</dc:creator>
  <cp:keywords/>
  <dc:description/>
  <cp:lastModifiedBy>Monique Brown -MDOD-</cp:lastModifiedBy>
  <cp:revision>4</cp:revision>
  <dcterms:created xsi:type="dcterms:W3CDTF">2026-07-29T20:26:00Z</dcterms:created>
  <dcterms:modified xsi:type="dcterms:W3CDTF">2026-08-21T18:24:00Z</dcterms:modified>
</cp:coreProperties>
</file>