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E1A" w:rsidRDefault="004A6E1A" w:rsidP="004A6E1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43A486CC" wp14:editId="19D4172E">
            <wp:simplePos x="0" y="0"/>
            <wp:positionH relativeFrom="column">
              <wp:posOffset>3905250</wp:posOffset>
            </wp:positionH>
            <wp:positionV relativeFrom="paragraph">
              <wp:posOffset>183515</wp:posOffset>
            </wp:positionV>
            <wp:extent cx="612140" cy="565150"/>
            <wp:effectExtent l="0" t="0" r="0" b="6350"/>
            <wp:wrapNone/>
            <wp:docPr id="24" name="Picture 24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</a:ext>
                      </a:extLst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7889F5BB" wp14:editId="5FA505B6">
            <wp:simplePos x="0" y="0"/>
            <wp:positionH relativeFrom="column">
              <wp:posOffset>4777740</wp:posOffset>
            </wp:positionH>
            <wp:positionV relativeFrom="paragraph">
              <wp:posOffset>552450</wp:posOffset>
            </wp:positionV>
            <wp:extent cx="546100" cy="522605"/>
            <wp:effectExtent l="0" t="0" r="6350" b="0"/>
            <wp:wrapNone/>
            <wp:docPr id="23" name="Picture 23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</a:ext>
                      </a:extLst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58D8FDD8" wp14:editId="178F226F">
            <wp:simplePos x="0" y="0"/>
            <wp:positionH relativeFrom="column">
              <wp:posOffset>5652770</wp:posOffset>
            </wp:positionH>
            <wp:positionV relativeFrom="paragraph">
              <wp:posOffset>304800</wp:posOffset>
            </wp:positionV>
            <wp:extent cx="555896" cy="513521"/>
            <wp:effectExtent l="0" t="0" r="0" b="1270"/>
            <wp:wrapNone/>
            <wp:docPr id="26" name="Picture 26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55896" cy="5135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6928C36E" wp14:editId="5BDE3B42">
            <wp:simplePos x="0" y="0"/>
            <wp:positionH relativeFrom="column">
              <wp:posOffset>1504950</wp:posOffset>
            </wp:positionH>
            <wp:positionV relativeFrom="paragraph">
              <wp:posOffset>88500</wp:posOffset>
            </wp:positionV>
            <wp:extent cx="666750" cy="615547"/>
            <wp:effectExtent l="0" t="0" r="0" b="0"/>
            <wp:wrapNone/>
            <wp:docPr id="25" name="Picture 25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964" cy="6175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77944D2E" wp14:editId="0F61E7BB">
            <wp:simplePos x="0" y="0"/>
            <wp:positionH relativeFrom="column">
              <wp:posOffset>628650</wp:posOffset>
            </wp:positionH>
            <wp:positionV relativeFrom="paragraph">
              <wp:posOffset>433705</wp:posOffset>
            </wp:positionV>
            <wp:extent cx="723900" cy="651510"/>
            <wp:effectExtent l="0" t="0" r="0" b="0"/>
            <wp:wrapNone/>
            <wp:docPr id="27" name="Picture 27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624" cy="6521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3A03BAE3" wp14:editId="3C257B05">
            <wp:simplePos x="0" y="0"/>
            <wp:positionH relativeFrom="margin">
              <wp:posOffset>-180976</wp:posOffset>
            </wp:positionH>
            <wp:positionV relativeFrom="paragraph">
              <wp:posOffset>157120</wp:posOffset>
            </wp:positionV>
            <wp:extent cx="695325" cy="642346"/>
            <wp:effectExtent l="0" t="0" r="0" b="5715"/>
            <wp:wrapNone/>
            <wp:docPr id="22" name="Picture 22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</a:ext>
                      </a:extLst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423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inline distT="0" distB="0" distL="0" distR="0" wp14:anchorId="04ED3F85" wp14:editId="1CAA767C">
            <wp:extent cx="1776504" cy="1543050"/>
            <wp:effectExtent l="0" t="0" r="0" b="0"/>
            <wp:docPr id="21" name="Picture 21" descr="Maryland Department of Disabilities Assistive Technology Progra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DTAP LOGO JPG (1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252" cy="157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6E1A" w:rsidRPr="008E2A27" w:rsidRDefault="004A6E1A" w:rsidP="004A6E1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:rsidR="004A6E1A" w:rsidRPr="00106A01" w:rsidRDefault="004A6E1A" w:rsidP="004A6E1A">
      <w:pPr>
        <w:pStyle w:val="Heading1"/>
        <w:spacing w:before="0"/>
        <w:jc w:val="center"/>
        <w:rPr>
          <w:rFonts w:ascii="Montserrat" w:eastAsia="Times New Roman" w:hAnsi="Montserrat"/>
          <w:color w:val="auto"/>
          <w:sz w:val="28"/>
          <w:szCs w:val="28"/>
        </w:rPr>
      </w:pPr>
      <w:r w:rsidRPr="00106A01">
        <w:rPr>
          <w:rFonts w:ascii="Montserrat" w:eastAsia="Times New Roman" w:hAnsi="Montserrat"/>
          <w:color w:val="auto"/>
          <w:sz w:val="28"/>
          <w:szCs w:val="28"/>
        </w:rPr>
        <w:t>Maryland Assistive Technology (AT) Services at a Glance</w:t>
      </w:r>
    </w:p>
    <w:p w:rsidR="004A6E1A" w:rsidRPr="00106A01" w:rsidRDefault="004A6E1A" w:rsidP="004A6E1A">
      <w:pPr>
        <w:pStyle w:val="Heading1"/>
        <w:spacing w:before="0"/>
        <w:jc w:val="center"/>
        <w:rPr>
          <w:rFonts w:ascii="Montserrat" w:hAnsi="Montserrat"/>
          <w:i/>
          <w:color w:val="auto"/>
          <w:sz w:val="28"/>
          <w:szCs w:val="28"/>
        </w:rPr>
      </w:pPr>
      <w:bookmarkStart w:id="0" w:name="_GoBack"/>
      <w:r w:rsidRPr="00106A01">
        <w:rPr>
          <w:rFonts w:ascii="Montserrat" w:hAnsi="Montserrat"/>
          <w:i/>
          <w:color w:val="auto"/>
          <w:sz w:val="28"/>
          <w:szCs w:val="28"/>
        </w:rPr>
        <w:t>AT for Education</w:t>
      </w:r>
    </w:p>
    <w:bookmarkEnd w:id="0"/>
    <w:p w:rsidR="004A6E1A" w:rsidRDefault="004A6E1A" w:rsidP="004A6E1A">
      <w:pPr>
        <w:spacing w:after="0" w:line="240" w:lineRule="auto"/>
        <w:jc w:val="center"/>
        <w:rPr>
          <w:rFonts w:ascii="Montserrat" w:eastAsia="Times New Roman" w:hAnsi="Montserrat" w:cs="Arial"/>
          <w:color w:val="222222"/>
          <w:sz w:val="28"/>
          <w:szCs w:val="28"/>
        </w:rPr>
      </w:pPr>
      <w:r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2902A1E" wp14:editId="7FACAE24">
                <wp:simplePos x="0" y="0"/>
                <wp:positionH relativeFrom="column">
                  <wp:posOffset>123825</wp:posOffset>
                </wp:positionH>
                <wp:positionV relativeFrom="paragraph">
                  <wp:posOffset>159385</wp:posOffset>
                </wp:positionV>
                <wp:extent cx="4533900" cy="419100"/>
                <wp:effectExtent l="0" t="0" r="0" b="0"/>
                <wp:wrapNone/>
                <wp:docPr id="16" name="Rounded Rectangle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419100"/>
                        </a:xfrm>
                        <a:prstGeom prst="roundRect">
                          <a:avLst/>
                        </a:prstGeom>
                        <a:solidFill>
                          <a:srgbClr val="FFC2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2F12886" id="Rounded Rectangle 16" o:spid="_x0000_s1026" style="position:absolute;margin-left:9.75pt;margin-top:12.55pt;width:357pt;height:33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" fillcolor="#ffc233" stroked="f" strokeweight="1pt">
                <v:stroke joinstyle="miter"/>
              </v:roundrect>
            </w:pict>
          </mc:Fallback>
        </mc:AlternateContent>
      </w:r>
    </w:p>
    <w:p w:rsidR="004A6E1A" w:rsidRPr="007C4AF3" w:rsidRDefault="004A6E1A" w:rsidP="004A6E1A">
      <w:pPr>
        <w:pStyle w:val="Heading2"/>
        <w:numPr>
          <w:ilvl w:val="0"/>
          <w:numId w:val="1"/>
        </w:numPr>
        <w:rPr>
          <w:rFonts w:ascii="Montserrat" w:eastAsia="Times New Roman" w:hAnsi="Montserrat"/>
          <w:color w:val="auto"/>
          <w:sz w:val="24"/>
          <w:szCs w:val="24"/>
        </w:rPr>
      </w:pPr>
      <w:r w:rsidRPr="00857B0D">
        <w:rPr>
          <w:rFonts w:ascii="Montserrat" w:eastAsia="Times New Roman" w:hAnsi="Montserrat"/>
          <w:color w:val="auto"/>
          <w:sz w:val="24"/>
          <w:szCs w:val="24"/>
        </w:rPr>
        <w:t>AT: Levels of Tech for the Classroom</w:t>
      </w:r>
    </w:p>
    <w:p w:rsidR="004A6E1A" w:rsidRPr="007C4AF3" w:rsidRDefault="004A6E1A" w:rsidP="004A6E1A">
      <w:pPr>
        <w:spacing w:before="360" w:after="360"/>
        <w:ind w:left="36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EA194D7" wp14:editId="37D7B607">
                <wp:simplePos x="0" y="0"/>
                <wp:positionH relativeFrom="column">
                  <wp:posOffset>123825</wp:posOffset>
                </wp:positionH>
                <wp:positionV relativeFrom="paragraph">
                  <wp:posOffset>1196975</wp:posOffset>
                </wp:positionV>
                <wp:extent cx="4533900" cy="419100"/>
                <wp:effectExtent l="0" t="0" r="0" b="0"/>
                <wp:wrapNone/>
                <wp:docPr id="17" name="Rounded Rectangle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419100"/>
                        </a:xfrm>
                        <a:prstGeom prst="roundRect">
                          <a:avLst/>
                        </a:prstGeom>
                        <a:solidFill>
                          <a:srgbClr val="FFC2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A16DB1" id="Rounded Rectangle 17" o:spid="_x0000_s1026" style="position:absolute;margin-left:9.75pt;margin-top:94.25pt;width:357pt;height:33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" fillcolor="#ffc233" stroked="f" strokeweight="1pt">
                <v:stroke joinstyle="miter"/>
              </v:roundrect>
            </w:pict>
          </mc:Fallback>
        </mc:AlternateContent>
      </w:r>
      <w:r w:rsidRPr="00D339AB">
        <w:rPr>
          <w:rFonts w:ascii="Montserrat" w:hAnsi="Montserrat"/>
          <w:sz w:val="20"/>
          <w:szCs w:val="20"/>
        </w:rPr>
        <w:t xml:space="preserve">Assistive Technology (AT) is any implement that helps someone with a disability do something more easily. This can include low-tech aids, like a visual schedule, mid-tech aids, like an electric speller, or high tech devices, like </w:t>
      </w:r>
      <w:proofErr w:type="spellStart"/>
      <w:r w:rsidRPr="00D339AB">
        <w:rPr>
          <w:rFonts w:ascii="Montserrat" w:hAnsi="Montserrat"/>
          <w:sz w:val="20"/>
          <w:szCs w:val="20"/>
        </w:rPr>
        <w:t>eyegaze</w:t>
      </w:r>
      <w:proofErr w:type="spellEnd"/>
      <w:r w:rsidRPr="00D339AB">
        <w:rPr>
          <w:rFonts w:ascii="Montserrat" w:hAnsi="Montserrat"/>
          <w:sz w:val="20"/>
          <w:szCs w:val="20"/>
        </w:rPr>
        <w:t xml:space="preserve"> systems, complex AAC, software and apps. AT can be </w:t>
      </w:r>
      <w:r>
        <w:rPr>
          <w:rFonts w:ascii="Montserrat" w:hAnsi="Montserrat"/>
          <w:sz w:val="20"/>
          <w:szCs w:val="20"/>
        </w:rPr>
        <w:t>manufactured with the purpose of being used as AT</w:t>
      </w:r>
      <w:r w:rsidRPr="00D339AB">
        <w:rPr>
          <w:rFonts w:ascii="Montserrat" w:hAnsi="Montserrat"/>
          <w:sz w:val="20"/>
          <w:szCs w:val="20"/>
        </w:rPr>
        <w:t xml:space="preserve">, or something can </w:t>
      </w:r>
      <w:r w:rsidRPr="00D339AB">
        <w:rPr>
          <w:rFonts w:ascii="Montserrat" w:hAnsi="Montserrat"/>
          <w:i/>
          <w:sz w:val="20"/>
          <w:szCs w:val="20"/>
        </w:rPr>
        <w:t xml:space="preserve">become </w:t>
      </w:r>
      <w:r w:rsidRPr="00D339AB">
        <w:rPr>
          <w:rFonts w:ascii="Montserrat" w:hAnsi="Montserrat"/>
          <w:sz w:val="20"/>
          <w:szCs w:val="20"/>
        </w:rPr>
        <w:t>AT when augmented or used creatively.</w:t>
      </w:r>
    </w:p>
    <w:p w:rsidR="004A6E1A" w:rsidRPr="007C4AF3" w:rsidRDefault="004A6E1A" w:rsidP="004A6E1A">
      <w:pPr>
        <w:pStyle w:val="Heading2"/>
        <w:numPr>
          <w:ilvl w:val="0"/>
          <w:numId w:val="1"/>
        </w:numPr>
        <w:spacing w:before="360" w:after="360"/>
        <w:rPr>
          <w:rFonts w:ascii="Montserrat" w:hAnsi="Montserrat"/>
          <w:color w:val="auto"/>
          <w:sz w:val="24"/>
          <w:szCs w:val="24"/>
        </w:rPr>
      </w:pPr>
      <w:proofErr w:type="gramStart"/>
      <w:r w:rsidRPr="00857B0D">
        <w:rPr>
          <w:rFonts w:ascii="Montserrat" w:hAnsi="Montserrat"/>
          <w:color w:val="auto"/>
          <w:sz w:val="24"/>
          <w:szCs w:val="24"/>
        </w:rPr>
        <w:t>Considering AT for Your IEP?</w:t>
      </w:r>
      <w:proofErr w:type="gramEnd"/>
    </w:p>
    <w:p w:rsidR="004A6E1A" w:rsidRPr="007C4AF3" w:rsidRDefault="004A6E1A" w:rsidP="004A6E1A">
      <w:pPr>
        <w:spacing w:before="360" w:after="360"/>
        <w:ind w:left="36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96EEDAD" wp14:editId="5FA0FC75">
                <wp:simplePos x="0" y="0"/>
                <wp:positionH relativeFrom="column">
                  <wp:posOffset>123825</wp:posOffset>
                </wp:positionH>
                <wp:positionV relativeFrom="paragraph">
                  <wp:posOffset>630555</wp:posOffset>
                </wp:positionV>
                <wp:extent cx="4533900" cy="419100"/>
                <wp:effectExtent l="0" t="0" r="0" b="0"/>
                <wp:wrapNone/>
                <wp:docPr id="18" name="Rounded Rectangle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419100"/>
                        </a:xfrm>
                        <a:prstGeom prst="roundRect">
                          <a:avLst/>
                        </a:prstGeom>
                        <a:solidFill>
                          <a:srgbClr val="FFC2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28FE970" id="Rounded Rectangle 18" o:spid="_x0000_s1026" style="position:absolute;margin-left:9.75pt;margin-top:49.65pt;width:357pt;height:33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" fillcolor="#ffc233" stroked="f" strokeweight="1pt">
                <v:stroke joinstyle="miter"/>
              </v:roundrect>
            </w:pict>
          </mc:Fallback>
        </mc:AlternateContent>
      </w:r>
      <w:r w:rsidRPr="00D339AB">
        <w:rPr>
          <w:rFonts w:ascii="Montserrat" w:hAnsi="Montserrat"/>
          <w:sz w:val="20"/>
          <w:szCs w:val="20"/>
        </w:rPr>
        <w:t>We provide in person</w:t>
      </w:r>
      <w:r>
        <w:rPr>
          <w:rFonts w:ascii="Montserrat" w:hAnsi="Montserrat"/>
          <w:sz w:val="20"/>
          <w:szCs w:val="20"/>
        </w:rPr>
        <w:t xml:space="preserve"> &amp; virtual AT demonstrations</w:t>
      </w:r>
      <w:r w:rsidRPr="00D339AB">
        <w:rPr>
          <w:rFonts w:ascii="Montserrat" w:hAnsi="Montserrat"/>
          <w:sz w:val="20"/>
          <w:szCs w:val="20"/>
        </w:rPr>
        <w:t>, and offer multiple ways to explore AT solutions for any need. We work with students, ADA Coordinators, educators, parents and more!</w:t>
      </w:r>
    </w:p>
    <w:p w:rsidR="004A6E1A" w:rsidRPr="007C4AF3" w:rsidRDefault="004A6E1A" w:rsidP="004A6E1A">
      <w:pPr>
        <w:pStyle w:val="Heading2"/>
        <w:numPr>
          <w:ilvl w:val="0"/>
          <w:numId w:val="1"/>
        </w:numPr>
        <w:spacing w:before="360" w:after="360"/>
        <w:rPr>
          <w:rFonts w:ascii="Montserrat" w:hAnsi="Montserrat"/>
          <w:color w:val="auto"/>
          <w:sz w:val="24"/>
          <w:szCs w:val="24"/>
        </w:rPr>
      </w:pPr>
      <w:r w:rsidRPr="00857B0D">
        <w:rPr>
          <w:rFonts w:ascii="Montserrat" w:hAnsi="Montserrat"/>
          <w:color w:val="auto"/>
          <w:sz w:val="24"/>
          <w:szCs w:val="24"/>
        </w:rPr>
        <w:t xml:space="preserve">Try Before you </w:t>
      </w:r>
      <w:proofErr w:type="gramStart"/>
      <w:r w:rsidRPr="00857B0D">
        <w:rPr>
          <w:rFonts w:ascii="Montserrat" w:hAnsi="Montserrat"/>
          <w:color w:val="auto"/>
          <w:sz w:val="24"/>
          <w:szCs w:val="24"/>
        </w:rPr>
        <w:t>Buy</w:t>
      </w:r>
      <w:proofErr w:type="gramEnd"/>
      <w:r w:rsidRPr="00857B0D">
        <w:rPr>
          <w:rFonts w:ascii="Montserrat" w:hAnsi="Montserrat"/>
          <w:color w:val="auto"/>
          <w:sz w:val="24"/>
          <w:szCs w:val="24"/>
        </w:rPr>
        <w:t xml:space="preserve">! </w:t>
      </w:r>
    </w:p>
    <w:p w:rsidR="004A6E1A" w:rsidRPr="007C4AF3" w:rsidRDefault="004A6E1A" w:rsidP="004A6E1A">
      <w:pPr>
        <w:spacing w:before="360" w:after="360"/>
        <w:ind w:left="36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E0202F3" wp14:editId="6E37F413">
                <wp:simplePos x="0" y="0"/>
                <wp:positionH relativeFrom="column">
                  <wp:posOffset>133350</wp:posOffset>
                </wp:positionH>
                <wp:positionV relativeFrom="paragraph">
                  <wp:posOffset>622300</wp:posOffset>
                </wp:positionV>
                <wp:extent cx="4533900" cy="419100"/>
                <wp:effectExtent l="0" t="0" r="0" b="0"/>
                <wp:wrapNone/>
                <wp:docPr id="19" name="Rounded Rectangle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419100"/>
                        </a:xfrm>
                        <a:prstGeom prst="roundRect">
                          <a:avLst/>
                        </a:prstGeom>
                        <a:solidFill>
                          <a:srgbClr val="FFC2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0713D9" id="Rounded Rectangle 19" o:spid="_x0000_s1026" style="position:absolute;margin-left:10.5pt;margin-top:49pt;width:357pt;height:3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" fillcolor="#ffc233" stroked="f" strokeweight="1pt">
                <v:stroke joinstyle="miter"/>
              </v:roundrect>
            </w:pict>
          </mc:Fallback>
        </mc:AlternateContent>
      </w:r>
      <w:r w:rsidRPr="00D339AB">
        <w:rPr>
          <w:rFonts w:ascii="Montserrat" w:hAnsi="Montserrat"/>
          <w:sz w:val="20"/>
          <w:szCs w:val="20"/>
        </w:rPr>
        <w:t xml:space="preserve">Borrow AT from any of our AT public libraries to get hands-on experience with equipment and find out what works, or practice accommodations with a student before making a purchase. We can even ship devices to you </w:t>
      </w:r>
      <w:proofErr w:type="gramStart"/>
      <w:r w:rsidRPr="00D339AB">
        <w:rPr>
          <w:rFonts w:ascii="Montserrat" w:hAnsi="Montserrat"/>
          <w:sz w:val="20"/>
          <w:szCs w:val="20"/>
        </w:rPr>
        <w:t>for free</w:t>
      </w:r>
      <w:proofErr w:type="gramEnd"/>
      <w:r w:rsidRPr="00D339AB">
        <w:rPr>
          <w:rFonts w:ascii="Montserrat" w:hAnsi="Montserrat"/>
          <w:sz w:val="20"/>
          <w:szCs w:val="20"/>
        </w:rPr>
        <w:t xml:space="preserve">! </w:t>
      </w:r>
    </w:p>
    <w:p w:rsidR="004A6E1A" w:rsidRPr="007C4AF3" w:rsidRDefault="004A6E1A" w:rsidP="004A6E1A">
      <w:pPr>
        <w:pStyle w:val="Heading2"/>
        <w:numPr>
          <w:ilvl w:val="0"/>
          <w:numId w:val="1"/>
        </w:numPr>
        <w:spacing w:before="360" w:after="360"/>
        <w:rPr>
          <w:rFonts w:ascii="Montserrat" w:hAnsi="Montserrat"/>
          <w:color w:val="auto"/>
          <w:sz w:val="24"/>
          <w:szCs w:val="24"/>
        </w:rPr>
      </w:pPr>
      <w:proofErr w:type="gramStart"/>
      <w:r>
        <w:rPr>
          <w:rFonts w:ascii="Montserrat" w:hAnsi="Montserrat"/>
          <w:color w:val="auto"/>
          <w:sz w:val="24"/>
          <w:szCs w:val="24"/>
        </w:rPr>
        <w:t>Looking for</w:t>
      </w:r>
      <w:r w:rsidRPr="00857B0D">
        <w:rPr>
          <w:rFonts w:ascii="Montserrat" w:hAnsi="Montserrat"/>
          <w:color w:val="auto"/>
          <w:sz w:val="24"/>
          <w:szCs w:val="24"/>
        </w:rPr>
        <w:t xml:space="preserve"> Recommendations?</w:t>
      </w:r>
      <w:proofErr w:type="gramEnd"/>
      <w:r w:rsidRPr="00857B0D">
        <w:rPr>
          <w:rFonts w:ascii="Montserrat" w:hAnsi="Montserrat"/>
          <w:color w:val="auto"/>
          <w:sz w:val="24"/>
          <w:szCs w:val="24"/>
        </w:rPr>
        <w:t xml:space="preserve"> </w:t>
      </w:r>
    </w:p>
    <w:p w:rsidR="004A6E1A" w:rsidRPr="007C4AF3" w:rsidRDefault="004A6E1A" w:rsidP="004A6E1A">
      <w:pPr>
        <w:spacing w:before="360" w:after="360"/>
        <w:ind w:left="36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39B67E6" wp14:editId="2BEDCB15">
                <wp:simplePos x="0" y="0"/>
                <wp:positionH relativeFrom="column">
                  <wp:posOffset>144780</wp:posOffset>
                </wp:positionH>
                <wp:positionV relativeFrom="paragraph">
                  <wp:posOffset>463550</wp:posOffset>
                </wp:positionV>
                <wp:extent cx="4533900" cy="419100"/>
                <wp:effectExtent l="0" t="0" r="0" b="0"/>
                <wp:wrapNone/>
                <wp:docPr id="1224037640" name="Rounded Rectangle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419100"/>
                        </a:xfrm>
                        <a:prstGeom prst="roundRect">
                          <a:avLst/>
                        </a:prstGeom>
                        <a:solidFill>
                          <a:srgbClr val="FFC2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1940C91" id="Rounded Rectangle 19" o:spid="_x0000_s1026" style="position:absolute;margin-left:11.4pt;margin-top:36.5pt;width:357pt;height:33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" fillcolor="#ffc233" stroked="f" strokeweight="1pt">
                <v:stroke joinstyle="miter"/>
              </v:roundrect>
            </w:pict>
          </mc:Fallback>
        </mc:AlternateContent>
      </w:r>
      <w:r w:rsidRPr="00D339AB">
        <w:rPr>
          <w:rFonts w:ascii="Montserrat" w:hAnsi="Montserrat"/>
          <w:sz w:val="20"/>
          <w:szCs w:val="20"/>
        </w:rPr>
        <w:t>We provide individualized consultations to students (and others!) inter</w:t>
      </w:r>
      <w:r>
        <w:rPr>
          <w:rFonts w:ascii="Montserrat" w:hAnsi="Montserrat"/>
          <w:sz w:val="20"/>
          <w:szCs w:val="20"/>
        </w:rPr>
        <w:t>ested in exploring AT solutions, virtually and in-person.</w:t>
      </w:r>
    </w:p>
    <w:p w:rsidR="004A6E1A" w:rsidRPr="007C4AF3" w:rsidRDefault="004A6E1A" w:rsidP="004A6E1A">
      <w:pPr>
        <w:pStyle w:val="Heading2"/>
        <w:numPr>
          <w:ilvl w:val="0"/>
          <w:numId w:val="1"/>
        </w:numPr>
        <w:spacing w:before="360" w:after="360"/>
        <w:rPr>
          <w:rFonts w:ascii="Montserrat" w:hAnsi="Montserrat"/>
          <w:color w:val="auto"/>
          <w:sz w:val="24"/>
          <w:szCs w:val="24"/>
        </w:rPr>
      </w:pPr>
      <w:r w:rsidRPr="00857B0D">
        <w:rPr>
          <w:rFonts w:ascii="Montserrat" w:hAnsi="Montserrat"/>
          <w:color w:val="auto"/>
          <w:sz w:val="24"/>
          <w:szCs w:val="24"/>
        </w:rPr>
        <w:t>Ready to Get Your AT?</w:t>
      </w:r>
    </w:p>
    <w:p w:rsidR="004A6E1A" w:rsidRPr="00213C42" w:rsidRDefault="004A6E1A" w:rsidP="004A6E1A">
      <w:pPr>
        <w:spacing w:before="360" w:after="360"/>
        <w:ind w:left="360"/>
        <w:rPr>
          <w:rFonts w:ascii="Montserrat" w:hAnsi="Montserrat"/>
          <w:sz w:val="20"/>
          <w:szCs w:val="20"/>
        </w:rPr>
      </w:pPr>
      <w:r w:rsidRPr="00D339AB">
        <w:rPr>
          <w:rFonts w:ascii="Montserrat" w:hAnsi="Montserrat"/>
          <w:sz w:val="20"/>
          <w:szCs w:val="20"/>
        </w:rPr>
        <w:t xml:space="preserve">We host programs that can help you find gently used, working AT </w:t>
      </w:r>
      <w:proofErr w:type="spellStart"/>
      <w:r w:rsidRPr="00D339AB">
        <w:rPr>
          <w:rFonts w:ascii="Montserrat" w:hAnsi="Montserrat"/>
          <w:sz w:val="20"/>
          <w:szCs w:val="20"/>
        </w:rPr>
        <w:t>at</w:t>
      </w:r>
      <w:proofErr w:type="spellEnd"/>
      <w:r w:rsidRPr="00D339AB">
        <w:rPr>
          <w:rFonts w:ascii="Montserrat" w:hAnsi="Montserrat"/>
          <w:sz w:val="20"/>
          <w:szCs w:val="20"/>
        </w:rPr>
        <w:t xml:space="preserve"> low or no cost. You can also utilize our low interest financial loan program to buy equipment!</w:t>
      </w:r>
      <w:r w:rsidRPr="00D339AB">
        <w:rPr>
          <w:rFonts w:ascii="Cambria" w:hAnsi="Cambria" w:cs="Cambria"/>
          <w:sz w:val="20"/>
          <w:szCs w:val="20"/>
        </w:rPr>
        <w:t> </w:t>
      </w:r>
    </w:p>
    <w:p w:rsidR="00BF65B5" w:rsidRDefault="00F260B6"/>
    <w:sectPr w:rsidR="00BF65B5" w:rsidSect="001669E9">
      <w:headerReference w:type="even" r:id="rId12"/>
      <w:footerReference w:type="default" r:id="rId13"/>
      <w:headerReference w:type="first" r:id="rId14"/>
      <w:pgSz w:w="12240" w:h="15840"/>
      <w:pgMar w:top="720" w:right="1440" w:bottom="1440" w:left="1440" w:header="720" w:footer="720" w:gutter="0"/>
      <w:pgBorders w:offsetFrom="page">
        <w:top w:val="single" w:sz="24" w:space="24" w:color="C40E3E"/>
        <w:left w:val="single" w:sz="24" w:space="24" w:color="C40E3E"/>
        <w:bottom w:val="single" w:sz="24" w:space="24" w:color="C40E3E"/>
        <w:right w:val="single" w:sz="24" w:space="24" w:color="C40E3E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709" w:rsidRPr="00382866" w:rsidRDefault="004A6E1A">
    <w:pPr>
      <w:pStyle w:val="Foo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posOffset>-1006475</wp:posOffset>
          </wp:positionH>
          <wp:positionV relativeFrom="margin">
            <wp:posOffset>6143625</wp:posOffset>
          </wp:positionV>
          <wp:extent cx="7950200" cy="3653790"/>
          <wp:effectExtent l="0" t="0" r="0" b="3810"/>
          <wp:wrapNone/>
          <wp:docPr id="1" name="Picture 1" descr="MD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DWatermark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0" cy="3653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60B6" w:rsidRPr="00382866">
      <w:rPr>
        <w:rFonts w:ascii="Montserrat" w:hAnsi="Montserrat"/>
        <w:sz w:val="20"/>
        <w:szCs w:val="20"/>
      </w:rPr>
      <w:t>mdtap.general@maryland.gov</w:t>
    </w:r>
    <w:r w:rsidR="00F260B6">
      <w:rPr>
        <w:rFonts w:ascii="Montserrat" w:hAnsi="Montserrat"/>
        <w:sz w:val="20"/>
        <w:szCs w:val="20"/>
      </w:rPr>
      <w:t xml:space="preserve">         </w:t>
    </w:r>
    <w:r w:rsidR="00F260B6" w:rsidRPr="00382866">
      <w:rPr>
        <w:rFonts w:ascii="Montserrat" w:hAnsi="Montserrat"/>
        <w:sz w:val="20"/>
        <w:szCs w:val="20"/>
      </w:rPr>
      <w:ptab w:relativeTo="margin" w:alignment="center" w:leader="none"/>
    </w:r>
    <w:r w:rsidR="00F260B6">
      <w:rPr>
        <w:rFonts w:ascii="Montserrat" w:hAnsi="Montserrat"/>
        <w:sz w:val="20"/>
        <w:szCs w:val="20"/>
      </w:rPr>
      <w:t xml:space="preserve">     </w:t>
    </w:r>
    <w:r w:rsidR="00F260B6">
      <w:rPr>
        <w:rFonts w:ascii="Montserrat" w:hAnsi="Montserrat"/>
        <w:sz w:val="20"/>
        <w:szCs w:val="20"/>
      </w:rPr>
      <w:sym w:font="Wingdings" w:char="F06C"/>
    </w:r>
    <w:r w:rsidR="00F260B6">
      <w:rPr>
        <w:rFonts w:ascii="Montserrat" w:hAnsi="Montserrat"/>
        <w:sz w:val="20"/>
        <w:szCs w:val="20"/>
      </w:rPr>
      <w:t xml:space="preserve">           </w:t>
    </w:r>
    <w:r w:rsidR="00F260B6" w:rsidRPr="00382866">
      <w:rPr>
        <w:rFonts w:ascii="Montserrat" w:hAnsi="Montserrat"/>
        <w:sz w:val="20"/>
        <w:szCs w:val="20"/>
      </w:rPr>
      <w:t>www.mdtap.org</w:t>
    </w:r>
    <w:r w:rsidR="00F260B6">
      <w:rPr>
        <w:rFonts w:ascii="Montserrat" w:hAnsi="Montserrat"/>
        <w:sz w:val="20"/>
        <w:szCs w:val="20"/>
      </w:rPr>
      <w:t xml:space="preserve">               </w:t>
    </w:r>
    <w:r w:rsidR="00F260B6">
      <w:rPr>
        <w:rFonts w:ascii="Montserrat" w:hAnsi="Montserrat"/>
        <w:sz w:val="20"/>
        <w:szCs w:val="20"/>
      </w:rPr>
      <w:sym w:font="Wingdings" w:char="F06C"/>
    </w:r>
    <w:r w:rsidR="00F260B6" w:rsidRPr="00382866">
      <w:rPr>
        <w:rFonts w:ascii="Montserrat" w:hAnsi="Montserrat"/>
        <w:sz w:val="20"/>
        <w:szCs w:val="20"/>
      </w:rPr>
      <w:ptab w:relativeTo="margin" w:alignment="right" w:leader="none"/>
    </w:r>
    <w:r w:rsidR="00F260B6" w:rsidRPr="00382866">
      <w:rPr>
        <w:rFonts w:ascii="Montserrat" w:hAnsi="Montserrat"/>
        <w:sz w:val="20"/>
        <w:szCs w:val="20"/>
      </w:rPr>
      <w:t>1-800-832-4827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BD8" w:rsidRDefault="004A6E1A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36615" cy="3653790"/>
          <wp:effectExtent l="0" t="0" r="6985" b="3810"/>
          <wp:wrapNone/>
          <wp:docPr id="2" name="Picture 2" descr="MD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DWatermark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3653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BD8" w:rsidRDefault="00F260B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67.45pt;height:287.7pt;z-index:-251657216;mso-position-horizontal:center;mso-position-horizontal-relative:margin;mso-position-vertical:center;mso-position-vertical-relative:margin" o:allowincell="f">
          <v:imagedata r:id="rId1" o:title="MDWatermar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B6DC8"/>
    <w:multiLevelType w:val="hybridMultilevel"/>
    <w:tmpl w:val="5E066B62"/>
    <w:lvl w:ilvl="0" w:tplc="C326147C">
      <w:start w:val="6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1A"/>
    <w:rsid w:val="0020437F"/>
    <w:rsid w:val="004A6E1A"/>
    <w:rsid w:val="00610FDD"/>
    <w:rsid w:val="00F2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099C013-AF5C-4253-9632-9199D062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E1A"/>
  </w:style>
  <w:style w:type="paragraph" w:styleId="Heading1">
    <w:name w:val="heading 1"/>
    <w:basedOn w:val="Normal"/>
    <w:next w:val="Normal"/>
    <w:link w:val="Heading1Char"/>
    <w:uiPriority w:val="9"/>
    <w:qFormat/>
    <w:rsid w:val="004A6E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6E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6E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A6E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A6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E1A"/>
  </w:style>
  <w:style w:type="paragraph" w:styleId="Footer">
    <w:name w:val="footer"/>
    <w:basedOn w:val="Normal"/>
    <w:link w:val="FooterChar"/>
    <w:uiPriority w:val="99"/>
    <w:unhideWhenUsed/>
    <w:rsid w:val="004A6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eader" Target="header1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ABD03025F484A8D770582E1E3CCF2" ma:contentTypeVersion="4" ma:contentTypeDescription="Create a new document." ma:contentTypeScope="" ma:versionID="640f1da98710849017dec477f127f199">
  <xsd:schema xmlns:xsd="http://www.w3.org/2001/XMLSchema" xmlns:xs="http://www.w3.org/2001/XMLSchema" xmlns:p="http://schemas.microsoft.com/office/2006/metadata/properties" xmlns:ns1="http://schemas.microsoft.com/sharepoint/v3" xmlns:ns2="1d031ef9-1255-4a32-af6f-dc2aa818a9d5" targetNamespace="http://schemas.microsoft.com/office/2006/metadata/properties" ma:root="true" ma:fieldsID="9a24bbd723ecabd4ccbec886841fd823" ns1:_="" ns2:_="">
    <xsd:import namespace="http://schemas.microsoft.com/sharepoint/v3"/>
    <xsd:import namespace="1d031ef9-1255-4a32-af6f-dc2aa818a9d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31ef9-1255-4a32-af6f-dc2aa818a9d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655ef90c-0693-49d9-a49b-b191d110f43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62db08fd-ac80-480b-992a-0de249ad97f8}" ma:internalName="TaxCatchAll" ma:showField="CatchAllData" ma:web="1d031ef9-1255-4a32-af6f-dc2aa818a9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031ef9-1255-4a32-af6f-dc2aa818a9d5"/>
    <PublishingExpirationDate xmlns="http://schemas.microsoft.com/sharepoint/v3" xsi:nil="true"/>
    <PublishingStartDate xmlns="http://schemas.microsoft.com/sharepoint/v3" xsi:nil="true"/>
    <TaxKeywordTaxHTField xmlns="1d031ef9-1255-4a32-af6f-dc2aa818a9d5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A2E5F429-BBE9-49FE-8FAA-AF91585980FD}"/>
</file>

<file path=customXml/itemProps2.xml><?xml version="1.0" encoding="utf-8"?>
<ds:datastoreItem xmlns:ds="http://schemas.openxmlformats.org/officeDocument/2006/customXml" ds:itemID="{F3B893AA-30C4-4F86-84F1-E23297815B89}"/>
</file>

<file path=customXml/itemProps3.xml><?xml version="1.0" encoding="utf-8"?>
<ds:datastoreItem xmlns:ds="http://schemas.openxmlformats.org/officeDocument/2006/customXml" ds:itemID="{0BB3881D-4361-4722-A284-A63630BC78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Maryland State Department of Information Technology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Walker</dc:creator>
  <cp:keywords/>
  <dc:description/>
  <cp:lastModifiedBy>Nora Walker</cp:lastModifiedBy>
  <cp:revision>2</cp:revision>
  <dcterms:created xsi:type="dcterms:W3CDTF">2024-04-19T14:28:00Z</dcterms:created>
  <dcterms:modified xsi:type="dcterms:W3CDTF">2024-04-19T14:28:00Z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0x010100992ABD03025F484A8D770582E1E3CCF2</vt:lpwstr>
  </property>
</Properties>
</file>