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Arial" w:cs="Arial" w:eastAsia="Arial" w:hAnsi="Arial"/>
        </w:rPr>
      </w:pPr>
      <w:bookmarkStart w:colFirst="0" w:colLast="0" w:name="_heading=h.3cqih8n6wbpu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Maryland Commission on Disabilities</w:t>
      </w:r>
    </w:p>
    <w:p w:rsidR="00000000" w:rsidDel="00000000" w:rsidP="00000000" w:rsidRDefault="00000000" w:rsidRPr="00000000" w14:paraId="00000003">
      <w:pPr>
        <w:pStyle w:val="Title"/>
        <w:widowControl w:val="0"/>
        <w:spacing w:before="0" w:lineRule="auto"/>
        <w:jc w:val="center"/>
        <w:rPr>
          <w:rFonts w:ascii="Arial" w:cs="Arial" w:eastAsia="Arial" w:hAnsi="Arial"/>
        </w:rPr>
      </w:pPr>
      <w:bookmarkStart w:colFirst="0" w:colLast="0" w:name="_heading=h.3hna49luriox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Meeting Agenda</w:t>
      </w:r>
    </w:p>
    <w:p w:rsidR="00000000" w:rsidDel="00000000" w:rsidP="00000000" w:rsidRDefault="00000000" w:rsidRPr="00000000" w14:paraId="00000004">
      <w:pPr>
        <w:pStyle w:val="Heading2"/>
        <w:widowControl w:val="0"/>
        <w:spacing w:before="0" w:lineRule="auto"/>
        <w:jc w:val="center"/>
        <w:rPr>
          <w:rFonts w:ascii="Arial" w:cs="Arial" w:eastAsia="Arial" w:hAnsi="Arial"/>
        </w:rPr>
      </w:pPr>
      <w:bookmarkStart w:colFirst="0" w:colLast="0" w:name="_heading=h.fkl55vtqk893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Thursday, Jan 16, 2024 </w:t>
      </w:r>
    </w:p>
    <w:p w:rsidR="00000000" w:rsidDel="00000000" w:rsidP="00000000" w:rsidRDefault="00000000" w:rsidRPr="00000000" w14:paraId="00000005">
      <w:pPr>
        <w:pStyle w:val="Heading2"/>
        <w:widowControl w:val="0"/>
        <w:spacing w:before="0" w:lineRule="auto"/>
        <w:jc w:val="center"/>
        <w:rPr>
          <w:rFonts w:ascii="Arial" w:cs="Arial" w:eastAsia="Arial" w:hAnsi="Arial"/>
        </w:rPr>
      </w:pPr>
      <w:bookmarkStart w:colFirst="0" w:colLast="0" w:name="_heading=h.ledwt3arfa3u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1:00 p.m. – 3:00 p.m.</w:t>
      </w:r>
    </w:p>
    <w:p w:rsidR="00000000" w:rsidDel="00000000" w:rsidP="00000000" w:rsidRDefault="00000000" w:rsidRPr="00000000" w14:paraId="00000006">
      <w:pPr>
        <w:pStyle w:val="Heading2"/>
        <w:rPr>
          <w:rFonts w:ascii="Arial" w:cs="Arial" w:eastAsia="Arial" w:hAnsi="Arial"/>
          <w:sz w:val="28"/>
          <w:szCs w:val="28"/>
        </w:rPr>
      </w:pPr>
      <w:bookmarkStart w:colFirst="0" w:colLast="0" w:name="_heading=h.u0w3z8s8wgtr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Zoom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480" w:lineRule="auto"/>
        <w:ind w:left="0" w:firstLine="0"/>
        <w:rPr>
          <w:rFonts w:ascii="Arial" w:cs="Arial" w:eastAsia="Arial" w:hAnsi="Arial"/>
          <w:color w:val="3c4043"/>
          <w:sz w:val="22"/>
          <w:szCs w:val="22"/>
          <w:shd w:fill="f1f3f4" w:val="clear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highlight w:val="white"/>
            <w:u w:val="single"/>
            <w:rtl w:val="0"/>
          </w:rPr>
          <w:t xml:space="preserve">https://us02web.zoom.us/j/2269509152?pwd=FmqemZVWvpjyiQUdo76ukd1LhDa1V0.1&amp;omn=85341121802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522.0" w:type="dxa"/>
        <w:tblLayout w:type="fixed"/>
        <w:tblLook w:val="00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rHeight w:val="5966.71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200" w:before="200" w:line="276" w:lineRule="auto"/>
              <w:ind w:left="90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1:00 –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Welcome and Approval of Minutes</w:t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Van Brooks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Commission Chair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numPr>
                <w:ilvl w:val="0"/>
                <w:numId w:val="1"/>
              </w:numPr>
              <w:spacing w:after="200" w:before="200" w:line="276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xg3jhrq66wnu" w:id="5"/>
            <w:bookmarkEnd w:id="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:05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Presentation on Implementation of ENOUGH Bill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tabs>
                <w:tab w:val="right" w:leader="none" w:pos="1530"/>
              </w:tabs>
              <w:spacing w:after="200" w:before="200" w:line="276" w:lineRule="auto"/>
              <w:ind w:left="1440" w:hanging="360"/>
              <w:rPr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Special Sec. Martin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Governor's Office for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9vhvgiorv84p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1:35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Review of Legislative Session 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Dep. Sec. Anne Blackfield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Maryland Department of Disabilities</w:t>
            </w:r>
          </w:p>
          <w:p w:rsidR="00000000" w:rsidDel="00000000" w:rsidP="00000000" w:rsidRDefault="00000000" w:rsidRPr="00000000" w14:paraId="0000000E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elt3wp156h6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2:05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State Disabilities Plan Update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Dep. Sec. Anne Blackfield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Maryland Department of Disabilities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aut0d6y0mfht" w:id="8"/>
            <w:bookmarkEnd w:id="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2:15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MCOD &amp; Alliance Updates 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led by Van Brooks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9ys6p0yopx7j" w:id="9"/>
            <w:bookmarkEnd w:id="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3:00pm –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Adjournment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306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217 EAST REDWOOD STREET, SUITE 1300, BALTIMORE, MARYLAND 21202</w:t>
    </w:r>
  </w:p>
  <w:p w:rsidR="00000000" w:rsidDel="00000000" w:rsidP="00000000" w:rsidRDefault="00000000" w:rsidRPr="00000000" w14:paraId="00000016">
    <w:pPr>
      <w:jc w:val="center"/>
      <w:rPr>
        <w:rFonts w:ascii="Helvetica Neue" w:cs="Helvetica Neue" w:eastAsia="Helvetica Neue" w:hAnsi="Helvetica Neue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410-767-3660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1-800-637-4113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FAX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410-333-6674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EMAIL </w:t>
    </w:r>
    <w:hyperlink r:id="rId1">
      <w:r w:rsidDel="00000000" w:rsidR="00000000" w:rsidRPr="00000000">
        <w:rPr>
          <w:rFonts w:ascii="Helvetica Neue" w:cs="Helvetica Neue" w:eastAsia="Helvetica Neue" w:hAnsi="Helvetica Neue"/>
          <w:color w:val="1155cc"/>
          <w:sz w:val="19"/>
          <w:szCs w:val="19"/>
          <w:u w:val="single"/>
          <w:rtl w:val="0"/>
        </w:rPr>
        <w:t xml:space="preserve">info.mdod@maryland.gov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rFonts w:ascii="Helvetica Neue" w:cs="Helvetica Neue" w:eastAsia="Helvetica Neue" w:hAnsi="Helvetica Neue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705600" cy="285750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705600" cy="285750"/>
              <wp:effectExtent b="0" l="0" r="0" t="0"/>
              <wp:wrapNone/>
              <wp:docPr id="4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-333374</wp:posOffset>
              </wp:positionH>
              <wp:positionV relativeFrom="paragraph">
                <wp:posOffset>28575</wp:posOffset>
              </wp:positionV>
              <wp:extent cx="6705600" cy="95872"/>
              <wp:effectExtent b="0" l="0" r="0" t="0"/>
              <wp:wrapNone/>
              <wp:docPr id="4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FFCC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-333374</wp:posOffset>
              </wp:positionH>
              <wp:positionV relativeFrom="paragraph">
                <wp:posOffset>28575</wp:posOffset>
              </wp:positionV>
              <wp:extent cx="6705600" cy="95872"/>
              <wp:effectExtent b="0" l="0" r="0" t="0"/>
              <wp:wrapNone/>
              <wp:docPr id="4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0" cy="958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4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74125" y="3742475"/>
                        <a:ext cx="7143750" cy="57150"/>
                        <a:chOff x="1774125" y="3742475"/>
                        <a:chExt cx="7143750" cy="76225"/>
                      </a:xfrm>
                    </wpg:grpSpPr>
                    <wpg:grpSp>
                      <wpg:cNvGrpSpPr/>
                      <wpg:grpSpPr>
                        <a:xfrm>
                          <a:off x="1774125" y="3751425"/>
                          <a:ext cx="7143750" cy="57150"/>
                          <a:chOff x="1774125" y="3742550"/>
                          <a:chExt cx="7143750" cy="77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74125" y="3742550"/>
                            <a:ext cx="7143750" cy="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74125" y="3751425"/>
                            <a:ext cx="7143750" cy="57150"/>
                            <a:chOff x="1774125" y="3740400"/>
                            <a:chExt cx="7143750" cy="82875"/>
                          </a:xfrm>
                        </wpg:grpSpPr>
                        <wps:wsp>
                          <wps:cNvSpPr/>
                          <wps:cNvPr id="27" name="Shape 27"/>
                          <wps:spPr>
                            <a:xfrm>
                              <a:off x="1774125" y="3740400"/>
                              <a:ext cx="7143750" cy="8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74125" y="3751425"/>
                              <a:ext cx="7143750" cy="57150"/>
                              <a:chOff x="1774125" y="3736025"/>
                              <a:chExt cx="7143750" cy="93075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1774125" y="3736025"/>
                                <a:ext cx="7143750" cy="9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74125" y="3751425"/>
                                <a:ext cx="7143750" cy="57150"/>
                                <a:chOff x="1774125" y="3722850"/>
                                <a:chExt cx="7143750" cy="123825"/>
                              </a:xfrm>
                            </wpg:grpSpPr>
                            <wps:wsp>
                              <wps:cNvSpPr/>
                              <wps:cNvPr id="31" name="Shape 31"/>
                              <wps:spPr>
                                <a:xfrm>
                                  <a:off x="1774125" y="3722850"/>
                                  <a:ext cx="71437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74125" y="3751425"/>
                                  <a:ext cx="7143750" cy="57150"/>
                                  <a:chOff x="106756200" y="107041950"/>
                                  <a:chExt cx="7143750" cy="57150"/>
                                </a:xfrm>
                              </wpg:grpSpPr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106756200" y="107041950"/>
                                    <a:ext cx="71437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6756200" y="107099100"/>
                                    <a:ext cx="714375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762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6756200" y="107041950"/>
                                    <a:ext cx="714375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57150">
                                    <a:solidFill>
                                      <a:srgbClr val="FFCC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4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2475"/>
                        <a:ext cx="5943600" cy="57150"/>
                        <a:chOff x="2374200" y="3742475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2550"/>
                          <a:chExt cx="5943600" cy="77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2550"/>
                            <a:ext cx="5943600" cy="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0400"/>
                            <a:chExt cx="5943600" cy="82875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2374200" y="3740400"/>
                              <a:ext cx="5943600" cy="8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36025"/>
                              <a:chExt cx="5943600" cy="93075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2374200" y="3736025"/>
                                <a:ext cx="5943600" cy="9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22850"/>
                                <a:chExt cx="5943600" cy="123825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2374200" y="3722850"/>
                                  <a:ext cx="59436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107213400" y="107041950"/>
                                  <a:chExt cx="5943600" cy="57150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107213400" y="107041950"/>
                                    <a:ext cx="594360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7213400" y="107099100"/>
                                    <a:ext cx="5943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762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7213400" y="107041950"/>
                                    <a:ext cx="5943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57150">
                                    <a:solidFill>
                                      <a:srgbClr val="FFCC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2475"/>
                        <a:ext cx="5943600" cy="57150"/>
                        <a:chOff x="2374200" y="3742475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2550"/>
                          <a:chExt cx="5943600" cy="77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2550"/>
                            <a:ext cx="5943600" cy="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0400"/>
                            <a:chExt cx="5943600" cy="82875"/>
                          </a:xfrm>
                        </wpg:grpSpPr>
                        <wps:wsp>
                          <wps:cNvSpPr/>
                          <wps:cNvPr id="49" name="Shape 49"/>
                          <wps:spPr>
                            <a:xfrm>
                              <a:off x="2374200" y="3740400"/>
                              <a:ext cx="5943600" cy="8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36025"/>
                              <a:chExt cx="5943600" cy="93075"/>
                            </a:xfrm>
                          </wpg:grpSpPr>
                          <wps:wsp>
                            <wps:cNvSpPr/>
                            <wps:cNvPr id="51" name="Shape 51"/>
                            <wps:spPr>
                              <a:xfrm>
                                <a:off x="2374200" y="3736025"/>
                                <a:ext cx="5943600" cy="9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22850"/>
                                <a:chExt cx="5943600" cy="123825"/>
                              </a:xfrm>
                            </wpg:grpSpPr>
                            <wps:wsp>
                              <wps:cNvSpPr/>
                              <wps:cNvPr id="53" name="Shape 53"/>
                              <wps:spPr>
                                <a:xfrm>
                                  <a:off x="2374200" y="3722850"/>
                                  <a:ext cx="59436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107213400" y="107041950"/>
                                  <a:chExt cx="5943600" cy="57150"/>
                                </a:xfrm>
                              </wpg:grpSpPr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107213400" y="107041950"/>
                                    <a:ext cx="594360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7213400" y="107099100"/>
                                    <a:ext cx="5943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762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7213400" y="107041950"/>
                                    <a:ext cx="5943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57150">
                                    <a:solidFill>
                                      <a:srgbClr val="FFCC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2475"/>
                        <a:ext cx="5943600" cy="57150"/>
                        <a:chOff x="2374200" y="3742475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2550"/>
                          <a:chExt cx="5943600" cy="77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2550"/>
                            <a:ext cx="5943600" cy="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0400"/>
                            <a:chExt cx="5943600" cy="82875"/>
                          </a:xfrm>
                        </wpg:grpSpPr>
                        <wps:wsp>
                          <wps:cNvSpPr/>
                          <wps:cNvPr id="38" name="Shape 38"/>
                          <wps:spPr>
                            <a:xfrm>
                              <a:off x="2374200" y="3740400"/>
                              <a:ext cx="5943600" cy="8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36025"/>
                              <a:chExt cx="5943600" cy="93075"/>
                            </a:xfrm>
                          </wpg:grpSpPr>
                          <wps:wsp>
                            <wps:cNvSpPr/>
                            <wps:cNvPr id="40" name="Shape 40"/>
                            <wps:spPr>
                              <a:xfrm>
                                <a:off x="2374200" y="3736025"/>
                                <a:ext cx="5943600" cy="9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22850"/>
                                <a:chExt cx="5943600" cy="123825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2374200" y="3722850"/>
                                  <a:ext cx="59436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107213400" y="107041950"/>
                                  <a:chExt cx="5943600" cy="5715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107213400" y="107041950"/>
                                    <a:ext cx="594360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7213400" y="107099100"/>
                                    <a:ext cx="5943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762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7213400" y="107041950"/>
                                    <a:ext cx="5943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57150">
                                    <a:solidFill>
                                      <a:srgbClr val="FFCC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2475"/>
                        <a:ext cx="5943600" cy="57150"/>
                        <a:chOff x="2374200" y="3742475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2550"/>
                          <a:chExt cx="5943600" cy="77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2550"/>
                            <a:ext cx="5943600" cy="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0400"/>
                            <a:chExt cx="5943600" cy="828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374200" y="3740400"/>
                              <a:ext cx="5943600" cy="8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36025"/>
                              <a:chExt cx="5943600" cy="9307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374200" y="3736025"/>
                                <a:ext cx="5943600" cy="9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22850"/>
                                <a:chExt cx="5943600" cy="12382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374200" y="3722850"/>
                                  <a:ext cx="59436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107213400" y="107041950"/>
                                  <a:chExt cx="5943600" cy="5715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07213400" y="107041950"/>
                                    <a:ext cx="594360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7213400" y="107099100"/>
                                    <a:ext cx="5943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762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7213400" y="107041950"/>
                                    <a:ext cx="5943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57150">
                                    <a:solidFill>
                                      <a:srgbClr val="FFCC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-576" w:right="-576" w:firstLine="0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4711700</wp:posOffset>
              </wp:positionH>
              <wp:positionV relativeFrom="paragraph">
                <wp:posOffset>254000</wp:posOffset>
              </wp:positionV>
              <wp:extent cx="1647825" cy="473075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59" name="Shape 59"/>
                    <wps:spPr>
                      <a:xfrm>
                        <a:off x="4545900" y="3567275"/>
                        <a:ext cx="16002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Wes Moore,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Aruna Miller,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Lt. 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4711700</wp:posOffset>
              </wp:positionH>
              <wp:positionV relativeFrom="paragraph">
                <wp:posOffset>254000</wp:posOffset>
              </wp:positionV>
              <wp:extent cx="1647825" cy="473075"/>
              <wp:effectExtent b="0" l="0" r="0" t="0"/>
              <wp:wrapNone/>
              <wp:docPr id="4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7825" cy="473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254000</wp:posOffset>
              </wp:positionV>
              <wp:extent cx="2024063" cy="476250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58" name="Shape 58"/>
                    <wps:spPr>
                      <a:xfrm>
                        <a:off x="4317300" y="3567275"/>
                        <a:ext cx="20574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Carol A. Beatty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Anne Blackfield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Deputy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254000</wp:posOffset>
              </wp:positionV>
              <wp:extent cx="2024063" cy="476250"/>
              <wp:effectExtent b="0" l="0" r="0" t="0"/>
              <wp:wrapNone/>
              <wp:docPr id="4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4063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1915795</wp:posOffset>
          </wp:positionH>
          <wp:positionV relativeFrom="paragraph">
            <wp:posOffset>-111755</wp:posOffset>
          </wp:positionV>
          <wp:extent cx="2188210" cy="1651635"/>
          <wp:effectExtent b="0" l="0" r="0" t="0"/>
          <wp:wrapNone/>
          <wp:docPr descr="Maryland Department of Disabilities logo" id="50" name="image1.png"/>
          <a:graphic>
            <a:graphicData uri="http://schemas.openxmlformats.org/drawingml/2006/picture">
              <pic:pic>
                <pic:nvPicPr>
                  <pic:cNvPr descr="Maryland Department of Disabilities logo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8210" cy="1651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left="900" w:hanging="360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https://us02web.zoom.us/j/2269509152?pwd=FmqemZVWvpjyiQUdo76ukd1LhDa1V0.1&amp;omn=85341121802" TargetMode="Externa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.mdod@maryland.gov" TargetMode="External"/><Relationship Id="rId2" Type="http://schemas.openxmlformats.org/officeDocument/2006/relationships/image" Target="media/image10.png"/><Relationship Id="rId3" Type="http://schemas.openxmlformats.org/officeDocument/2006/relationships/image" Target="media/image9.png"/><Relationship Id="rId4" Type="http://schemas.openxmlformats.org/officeDocument/2006/relationships/image" Target="media/image4.png"/><Relationship Id="rId5" Type="http://schemas.openxmlformats.org/officeDocument/2006/relationships/image" Target="media/image3.png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MSHNEVdcdnnX2ddmHRwnvD1p2A==">CgMxLjAyDmguM2NxaWg4bjZ3YnB1Mg5oLjNobmE0OWx1cmlveDIOaC5ma2w1NXZ0cWs4OTMyDmgubGVkd3QzYXJmYTN1Mg5oLnUwdzN6OHM4d2d0cjIOaC54ZzNqaHJxNjZ3bnUyDmguOXZodmdpb3J2ODRwMg1oLmVsdDN3cDE1Nmg2Mg5oLmF1dDBkNnkwbWZodDIOaC45eXM2cDB5b3B4N2o4AHIhMXVvbUQ4Qi0zWGMySG01R3k4aW5EelBjREphbEtmTkh0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526A757-EC70-4FC8-AED9-0DF1AFE459E4}"/>
</file>

<file path=customXML/itemProps3.xml><?xml version="1.0" encoding="utf-8"?>
<ds:datastoreItem xmlns:ds="http://schemas.openxmlformats.org/officeDocument/2006/customXml" ds:itemID="{9A57799A-3319-4201-8722-6B0C5C59DDDA}"/>
</file>

<file path=customXML/itemProps4.xml><?xml version="1.0" encoding="utf-8"?>
<ds:datastoreItem xmlns:ds="http://schemas.openxmlformats.org/officeDocument/2006/customXml" ds:itemID="{8CE80450-F8AF-4298-A51F-32F75F78253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Hall</dc:creator>
  <dcterms:created xsi:type="dcterms:W3CDTF">2024-04-17T20:48:00Z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