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99C3" w14:textId="77777777" w:rsidR="00E86BA6" w:rsidRPr="00E86BA6" w:rsidRDefault="00E86BA6" w:rsidP="00E86BA6">
      <w:pPr>
        <w:jc w:val="center"/>
        <w:rPr>
          <w:b/>
          <w:sz w:val="32"/>
          <w:szCs w:val="32"/>
        </w:rPr>
      </w:pPr>
      <w:r w:rsidRPr="00E86BA6">
        <w:rPr>
          <w:b/>
          <w:sz w:val="32"/>
          <w:szCs w:val="32"/>
        </w:rPr>
        <w:t>Maryland Commission on Disabilities</w:t>
      </w:r>
    </w:p>
    <w:p w14:paraId="407079EB" w14:textId="42B7FDD8" w:rsidR="00CF79D2" w:rsidRDefault="00E86BA6" w:rsidP="00705E97">
      <w:pPr>
        <w:jc w:val="center"/>
        <w:rPr>
          <w:sz w:val="24"/>
          <w:szCs w:val="24"/>
        </w:rPr>
      </w:pPr>
      <w:r w:rsidRPr="00E86BA6">
        <w:rPr>
          <w:sz w:val="24"/>
          <w:szCs w:val="24"/>
        </w:rPr>
        <w:t xml:space="preserve">Meeting </w:t>
      </w:r>
      <w:r w:rsidR="002871C3" w:rsidRPr="00E86BA6">
        <w:rPr>
          <w:sz w:val="24"/>
          <w:szCs w:val="24"/>
        </w:rPr>
        <w:t xml:space="preserve">Minutes </w:t>
      </w:r>
      <w:r w:rsidR="000400C5">
        <w:rPr>
          <w:sz w:val="24"/>
          <w:szCs w:val="24"/>
        </w:rPr>
        <w:t>–</w:t>
      </w:r>
      <w:r w:rsidR="002871C3" w:rsidRPr="00E86BA6">
        <w:rPr>
          <w:sz w:val="24"/>
          <w:szCs w:val="24"/>
        </w:rPr>
        <w:t xml:space="preserve"> </w:t>
      </w:r>
      <w:r w:rsidR="005C1C05">
        <w:rPr>
          <w:sz w:val="24"/>
          <w:szCs w:val="24"/>
        </w:rPr>
        <w:t>October</w:t>
      </w:r>
      <w:r w:rsidR="00003E78">
        <w:rPr>
          <w:sz w:val="24"/>
          <w:szCs w:val="24"/>
        </w:rPr>
        <w:t xml:space="preserve"> 1</w:t>
      </w:r>
      <w:r w:rsidR="00CF79D2">
        <w:rPr>
          <w:sz w:val="24"/>
          <w:szCs w:val="24"/>
        </w:rPr>
        <w:t>2</w:t>
      </w:r>
      <w:r w:rsidR="00591723">
        <w:rPr>
          <w:sz w:val="24"/>
          <w:szCs w:val="24"/>
        </w:rPr>
        <w:t>, 20</w:t>
      </w:r>
      <w:r w:rsidR="00E43888">
        <w:rPr>
          <w:sz w:val="24"/>
          <w:szCs w:val="24"/>
        </w:rPr>
        <w:t>23</w:t>
      </w:r>
    </w:p>
    <w:p w14:paraId="5F12DF0C" w14:textId="77777777" w:rsidR="005E62F6" w:rsidRDefault="005E62F6" w:rsidP="00E43888">
      <w:pPr>
        <w:jc w:val="center"/>
        <w:rPr>
          <w:sz w:val="24"/>
          <w:szCs w:val="24"/>
        </w:rPr>
        <w:sectPr w:rsidR="005E62F6" w:rsidSect="00980534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08F3FD6D" w14:textId="77777777" w:rsidR="00CF79D2" w:rsidRDefault="00CF79D2" w:rsidP="00E43888">
      <w:pPr>
        <w:jc w:val="center"/>
        <w:rPr>
          <w:sz w:val="24"/>
          <w:szCs w:val="24"/>
        </w:rPr>
      </w:pPr>
    </w:p>
    <w:p w14:paraId="68F73CE3" w14:textId="65F8822A" w:rsidR="00CF79D2" w:rsidRPr="00E43888" w:rsidRDefault="00CF79D2" w:rsidP="00CF79D2">
      <w:pPr>
        <w:rPr>
          <w:sz w:val="24"/>
          <w:szCs w:val="24"/>
        </w:rPr>
        <w:sectPr w:rsidR="00CF79D2" w:rsidRPr="00E43888" w:rsidSect="005E62F6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6FE7B8B0" w14:textId="1D2E7E83" w:rsidR="00E86BA6" w:rsidRDefault="00E86BA6" w:rsidP="00E86BA6">
      <w:pPr>
        <w:rPr>
          <w:b/>
          <w:sz w:val="28"/>
          <w:szCs w:val="28"/>
        </w:rPr>
      </w:pPr>
      <w:r w:rsidRPr="00E86BA6">
        <w:rPr>
          <w:b/>
          <w:sz w:val="28"/>
          <w:szCs w:val="28"/>
        </w:rPr>
        <w:t>Attendees</w:t>
      </w:r>
      <w:r w:rsidR="005C1C05">
        <w:rPr>
          <w:b/>
          <w:sz w:val="28"/>
          <w:szCs w:val="28"/>
        </w:rPr>
        <w:t>:</w:t>
      </w:r>
    </w:p>
    <w:p w14:paraId="3C95794B" w14:textId="4A4C8076" w:rsidR="00BF2254" w:rsidRDefault="00BF2254" w:rsidP="00BF2254">
      <w:pPr>
        <w:pStyle w:val="NoSpacing"/>
      </w:pPr>
      <w:r>
        <w:t>Van Brooks</w:t>
      </w:r>
    </w:p>
    <w:p w14:paraId="4E6754C5" w14:textId="1A7F10E5" w:rsidR="00BF2254" w:rsidRDefault="00BF2254" w:rsidP="00BF2254">
      <w:pPr>
        <w:pStyle w:val="NoSpacing"/>
      </w:pPr>
      <w:r>
        <w:t>John Michaels</w:t>
      </w:r>
    </w:p>
    <w:p w14:paraId="05323598" w14:textId="1837683D" w:rsidR="00BF2254" w:rsidRDefault="00877E80" w:rsidP="00BF2254">
      <w:pPr>
        <w:pStyle w:val="NoSpacing"/>
      </w:pPr>
      <w:r>
        <w:t xml:space="preserve">Senator </w:t>
      </w:r>
      <w:r w:rsidR="00BF2254">
        <w:t>Craig Zuckerberg</w:t>
      </w:r>
    </w:p>
    <w:p w14:paraId="1641A617" w14:textId="14059D66" w:rsidR="00BF2254" w:rsidRDefault="00BF2254" w:rsidP="00BF2254">
      <w:pPr>
        <w:pStyle w:val="NoSpacing"/>
      </w:pPr>
      <w:r>
        <w:t>Nick Burton</w:t>
      </w:r>
    </w:p>
    <w:p w14:paraId="0D9593F1" w14:textId="39210587" w:rsidR="00705E97" w:rsidRDefault="00705E97" w:rsidP="00BF2254">
      <w:pPr>
        <w:pStyle w:val="NoSpacing"/>
      </w:pPr>
      <w:r>
        <w:t>Irene Souada</w:t>
      </w:r>
    </w:p>
    <w:p w14:paraId="5536475E" w14:textId="2446D173" w:rsidR="00705E97" w:rsidRDefault="00705E97" w:rsidP="00BF2254">
      <w:pPr>
        <w:pStyle w:val="NoSpacing"/>
      </w:pPr>
      <w:r>
        <w:t>Chris Mason-Hale</w:t>
      </w:r>
    </w:p>
    <w:p w14:paraId="1EE7A1A4" w14:textId="5BA62ACA" w:rsidR="00705E97" w:rsidRDefault="00705E97" w:rsidP="00BF2254">
      <w:pPr>
        <w:pStyle w:val="NoSpacing"/>
      </w:pPr>
      <w:r>
        <w:t>Dan Martin</w:t>
      </w:r>
    </w:p>
    <w:p w14:paraId="054CFBF2" w14:textId="56AC032F" w:rsidR="00705E97" w:rsidRDefault="00705E97" w:rsidP="00BF2254">
      <w:pPr>
        <w:pStyle w:val="NoSpacing"/>
      </w:pPr>
      <w:r>
        <w:t>Dave Drezner</w:t>
      </w:r>
    </w:p>
    <w:p w14:paraId="1FC54C9C" w14:textId="7CD8DC79" w:rsidR="00705E97" w:rsidRDefault="00705E97" w:rsidP="00BF2254">
      <w:pPr>
        <w:pStyle w:val="NoSpacing"/>
      </w:pPr>
      <w:r>
        <w:t>Caroline Kobek-Pezzarossi</w:t>
      </w:r>
    </w:p>
    <w:p w14:paraId="3783AADC" w14:textId="45C3A6A9" w:rsidR="005E62F6" w:rsidRDefault="005E62F6" w:rsidP="00BF2254">
      <w:pPr>
        <w:pStyle w:val="NoSpacing"/>
      </w:pPr>
      <w:r>
        <w:t>Veronica Davila-Steele</w:t>
      </w:r>
    </w:p>
    <w:p w14:paraId="33606EE5" w14:textId="4CF215C5" w:rsidR="005E62F6" w:rsidRDefault="005E62F6" w:rsidP="00BF2254">
      <w:pPr>
        <w:pStyle w:val="NoSpacing"/>
      </w:pPr>
      <w:r>
        <w:t>Darr</w:t>
      </w:r>
      <w:r w:rsidR="00610519">
        <w:t>i</w:t>
      </w:r>
      <w:r>
        <w:t>n Smith</w:t>
      </w:r>
    </w:p>
    <w:p w14:paraId="6D1B7D41" w14:textId="6765BE44" w:rsidR="00877E80" w:rsidRDefault="00877E80" w:rsidP="00BF2254">
      <w:pPr>
        <w:pStyle w:val="NoSpacing"/>
      </w:pPr>
      <w:r>
        <w:t>Megan Jones</w:t>
      </w:r>
    </w:p>
    <w:p w14:paraId="2CDD4655" w14:textId="443BDA02" w:rsidR="007B19CF" w:rsidRDefault="007B19CF" w:rsidP="00BF2254">
      <w:pPr>
        <w:pStyle w:val="NoSpacing"/>
      </w:pPr>
      <w:r>
        <w:t>Nicole Webb</w:t>
      </w:r>
    </w:p>
    <w:p w14:paraId="1142B210" w14:textId="2780E0CA" w:rsidR="00610519" w:rsidRDefault="00610519" w:rsidP="00BF2254">
      <w:pPr>
        <w:pStyle w:val="NoSpacing"/>
      </w:pPr>
      <w:r>
        <w:t>Sharon Maneki</w:t>
      </w:r>
    </w:p>
    <w:p w14:paraId="6C8BF183" w14:textId="35664972" w:rsidR="00877E80" w:rsidRDefault="00877E80" w:rsidP="00BF2254">
      <w:pPr>
        <w:pStyle w:val="NoSpacing"/>
      </w:pPr>
      <w:r>
        <w:t>Corey Johns (for Delegate Michelle Guyton)</w:t>
      </w:r>
    </w:p>
    <w:p w14:paraId="79DBA148" w14:textId="77777777" w:rsidR="00705E97" w:rsidRDefault="00705E97" w:rsidP="00BF2254">
      <w:pPr>
        <w:pStyle w:val="NoSpacing"/>
      </w:pPr>
    </w:p>
    <w:p w14:paraId="273346EA" w14:textId="134226E6" w:rsidR="003E450C" w:rsidRPr="003E450C" w:rsidRDefault="005E62F6" w:rsidP="00000060">
      <w:pPr>
        <w:pStyle w:val="NoSpacing"/>
        <w:rPr>
          <w:b/>
        </w:rPr>
      </w:pPr>
      <w:r>
        <w:rPr>
          <w:b/>
        </w:rPr>
        <w:br w:type="column"/>
      </w:r>
      <w:r w:rsidR="00914BBE">
        <w:rPr>
          <w:b/>
        </w:rPr>
        <w:t xml:space="preserve">MDOD </w:t>
      </w:r>
      <w:r w:rsidR="003E450C" w:rsidRPr="003E450C">
        <w:rPr>
          <w:b/>
        </w:rPr>
        <w:t>Staff:</w:t>
      </w:r>
    </w:p>
    <w:p w14:paraId="07A27947" w14:textId="0484F3AC" w:rsidR="00BF2254" w:rsidRDefault="008E44FB" w:rsidP="00000060">
      <w:pPr>
        <w:pStyle w:val="NoSpacing"/>
      </w:pPr>
      <w:r>
        <w:t>Carol Beatty</w:t>
      </w:r>
    </w:p>
    <w:p w14:paraId="2DFCD9C6" w14:textId="79203DAB" w:rsidR="008E44FB" w:rsidRDefault="008E44FB" w:rsidP="00000060">
      <w:pPr>
        <w:pStyle w:val="NoSpacing"/>
      </w:pPr>
      <w:r>
        <w:t>Kirsten Rob-McGrath</w:t>
      </w:r>
    </w:p>
    <w:p w14:paraId="28591CFF" w14:textId="77777777" w:rsidR="005E62F6" w:rsidRDefault="005E62F6" w:rsidP="005E62F6">
      <w:pPr>
        <w:pStyle w:val="NoSpacing"/>
      </w:pPr>
      <w:r>
        <w:t>Victoria Rodriguez-Roldan</w:t>
      </w:r>
    </w:p>
    <w:p w14:paraId="7DBA2F23" w14:textId="77777777" w:rsidR="005E62F6" w:rsidRDefault="005E62F6" w:rsidP="005E62F6">
      <w:pPr>
        <w:pStyle w:val="NoSpacing"/>
      </w:pPr>
      <w:r>
        <w:t>Yesheva Kelly</w:t>
      </w:r>
    </w:p>
    <w:p w14:paraId="57657F01" w14:textId="3E5536B9" w:rsidR="00114CFA" w:rsidRDefault="00FB14FE" w:rsidP="00000060">
      <w:pPr>
        <w:pStyle w:val="NoSpacing"/>
        <w:sectPr w:rsidR="00114CFA" w:rsidSect="005E62F6">
          <w:type w:val="continuous"/>
          <w:pgSz w:w="12240" w:h="15840"/>
          <w:pgMar w:top="1260" w:right="1350" w:bottom="1260" w:left="1440" w:header="720" w:footer="720" w:gutter="0"/>
          <w:cols w:num="2" w:space="720"/>
          <w:docGrid w:linePitch="360"/>
        </w:sectPr>
      </w:pPr>
      <w:r>
        <w:t>Elizabeth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84B" w14:paraId="2D49CD58" w14:textId="77777777" w:rsidTr="0068584B">
        <w:tc>
          <w:tcPr>
            <w:tcW w:w="9350" w:type="dxa"/>
            <w:shd w:val="clear" w:color="auto" w:fill="D5DCE4" w:themeFill="text2" w:themeFillTint="33"/>
          </w:tcPr>
          <w:p w14:paraId="1891D29F" w14:textId="2C3DC66E" w:rsidR="0068584B" w:rsidRDefault="00591723" w:rsidP="005C1C0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Welcome and Approval of </w:t>
            </w:r>
            <w:proofErr w:type="gramStart"/>
            <w:r>
              <w:rPr>
                <w:b/>
                <w:sz w:val="28"/>
                <w:szCs w:val="28"/>
              </w:rPr>
              <w:t>Minutes</w:t>
            </w:r>
            <w:r w:rsidR="006858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8E44FB">
              <w:rPr>
                <w:i/>
              </w:rPr>
              <w:t xml:space="preserve">Van Brooks- </w:t>
            </w:r>
            <w:r w:rsidR="005C1C05">
              <w:rPr>
                <w:i/>
              </w:rPr>
              <w:t xml:space="preserve"> Chair</w:t>
            </w:r>
          </w:p>
        </w:tc>
      </w:tr>
    </w:tbl>
    <w:p w14:paraId="04F39466" w14:textId="600E6D33" w:rsidR="00705E97" w:rsidRDefault="008E44FB" w:rsidP="00591723">
      <w:pPr>
        <w:pStyle w:val="NoSpacing"/>
      </w:pPr>
      <w:r>
        <w:br/>
        <w:t>Van motioned to approve the minutes</w:t>
      </w:r>
      <w:r w:rsidR="00BB1659">
        <w:t>.</w:t>
      </w:r>
      <w:r>
        <w:t xml:space="preserve"> Ande Kolp moved to approve.  Irene Souda seconded. No one opposed. Minute</w:t>
      </w:r>
      <w:r w:rsidR="00BB1659">
        <w:t>s</w:t>
      </w:r>
      <w:r>
        <w:t xml:space="preserve"> were approved without changes.</w:t>
      </w:r>
    </w:p>
    <w:p w14:paraId="3EC6D81F" w14:textId="77777777" w:rsidR="00705E97" w:rsidRDefault="00705E97" w:rsidP="00591723">
      <w:pPr>
        <w:pStyle w:val="NoSpacing"/>
      </w:pPr>
    </w:p>
    <w:p w14:paraId="03576990" w14:textId="449FC97A" w:rsidR="009A6C6C" w:rsidRDefault="00705E97" w:rsidP="00591723">
      <w:pPr>
        <w:pStyle w:val="NoSpacing"/>
      </w:pPr>
      <w:r>
        <w:t>New Members introduced themselves – Chris Mason-Hall/Dan Martin/Doug Smith/Irene Souada/Nick Burton/Michele Livshin/John Michaels/Sharon Mane</w:t>
      </w:r>
      <w:r w:rsidR="00610519">
        <w:t>ki</w:t>
      </w:r>
      <w:r>
        <w:t>/ Victoria Rodrigues- Roldan</w:t>
      </w:r>
      <w:r w:rsidR="00F67ED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3CE" w14:paraId="723BED4F" w14:textId="77777777" w:rsidTr="008443CE">
        <w:tc>
          <w:tcPr>
            <w:tcW w:w="9350" w:type="dxa"/>
            <w:shd w:val="clear" w:color="auto" w:fill="D5DCE4" w:themeFill="text2" w:themeFillTint="33"/>
          </w:tcPr>
          <w:p w14:paraId="09DCAF40" w14:textId="1AAC1F2A" w:rsidR="008443CE" w:rsidRPr="008443CE" w:rsidRDefault="00CF79D2" w:rsidP="00591723">
            <w:pPr>
              <w:rPr>
                <w:i/>
              </w:rPr>
            </w:pPr>
            <w:r>
              <w:rPr>
                <w:b/>
                <w:sz w:val="28"/>
                <w:szCs w:val="28"/>
              </w:rPr>
              <w:t>MDOD Autism Coordinator Presentation</w:t>
            </w:r>
            <w:r w:rsidR="001A01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="00591723"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</w:rPr>
              <w:t>Victoria Rodriguez-Roldan</w:t>
            </w:r>
          </w:p>
        </w:tc>
      </w:tr>
    </w:tbl>
    <w:p w14:paraId="5FB9CA04" w14:textId="54173316" w:rsidR="00DA2F3C" w:rsidRDefault="000909F3" w:rsidP="000909F3">
      <w:pPr>
        <w:pStyle w:val="NoSpacing"/>
        <w:numPr>
          <w:ilvl w:val="0"/>
          <w:numId w:val="27"/>
        </w:numPr>
      </w:pPr>
      <w:r>
        <w:br/>
      </w:r>
      <w:r w:rsidR="00705E97">
        <w:t xml:space="preserve">Victoria Rodriguez-Roldan was appointed </w:t>
      </w:r>
      <w:r>
        <w:t xml:space="preserve">by Governor Moore </w:t>
      </w:r>
      <w:r w:rsidR="00705E97">
        <w:t>as the Statewide Autism Coordinator for the ASGARN (Autism</w:t>
      </w:r>
      <w:r>
        <w:t xml:space="preserve"> Stakeholder Group on Autism-Related Needs</w:t>
      </w:r>
      <w:r w:rsidR="00AE6CF6">
        <w:t>).</w:t>
      </w:r>
    </w:p>
    <w:p w14:paraId="09BF550C" w14:textId="66214906" w:rsidR="00AE6CF6" w:rsidRDefault="00AE6CF6" w:rsidP="000909F3">
      <w:pPr>
        <w:pStyle w:val="NoSpacing"/>
        <w:numPr>
          <w:ilvl w:val="0"/>
          <w:numId w:val="27"/>
        </w:numPr>
      </w:pPr>
      <w:r>
        <w:t>Priorities for the coordinator</w:t>
      </w:r>
      <w:r w:rsidR="00BB1659">
        <w:t xml:space="preserve"> are</w:t>
      </w:r>
      <w:r>
        <w:t xml:space="preserve"> to develop and reorganize ASGARN starting with</w:t>
      </w:r>
      <w:r w:rsidR="000572BD">
        <w:t xml:space="preserve"> board </w:t>
      </w:r>
      <w:r>
        <w:t>appointments and drafting a strategic plan to present to the general assembly by June 30</w:t>
      </w:r>
      <w:r w:rsidRPr="00AE6CF6">
        <w:rPr>
          <w:vertAlign w:val="superscript"/>
        </w:rPr>
        <w:t>th</w:t>
      </w:r>
      <w:r>
        <w:t xml:space="preserve">. </w:t>
      </w:r>
    </w:p>
    <w:p w14:paraId="7FA16F72" w14:textId="78C580C0" w:rsidR="003F11F8" w:rsidRDefault="000572BD" w:rsidP="000909F3">
      <w:pPr>
        <w:pStyle w:val="NoSpacing"/>
        <w:numPr>
          <w:ilvl w:val="0"/>
          <w:numId w:val="27"/>
        </w:numPr>
      </w:pPr>
      <w:r>
        <w:t>MDOD h</w:t>
      </w:r>
      <w:r w:rsidR="003F11F8">
        <w:t xml:space="preserve">eld several listening sessions across the state to get input from individuals with autism, their families and supporting agencies. </w:t>
      </w:r>
    </w:p>
    <w:p w14:paraId="1106687D" w14:textId="6C7F04C7" w:rsidR="00065590" w:rsidRDefault="00065590" w:rsidP="00CF79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3CE" w14:paraId="520AE522" w14:textId="77777777" w:rsidTr="008443CE">
        <w:trPr>
          <w:trHeight w:val="422"/>
        </w:trPr>
        <w:tc>
          <w:tcPr>
            <w:tcW w:w="9350" w:type="dxa"/>
            <w:shd w:val="clear" w:color="auto" w:fill="D5DCE4" w:themeFill="text2" w:themeFillTint="33"/>
          </w:tcPr>
          <w:p w14:paraId="3DE33F94" w14:textId="03637EA4" w:rsidR="008443CE" w:rsidRDefault="00CF79D2" w:rsidP="005C1C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Inclusive Playgrounds Presentation</w:t>
            </w:r>
            <w:r w:rsidR="001A019E">
              <w:rPr>
                <w:i/>
              </w:rPr>
              <w:t xml:space="preserve"> –</w:t>
            </w:r>
            <w:r w:rsidR="005C1C05">
              <w:rPr>
                <w:i/>
              </w:rPr>
              <w:t xml:space="preserve"> </w:t>
            </w:r>
            <w:r>
              <w:rPr>
                <w:i/>
              </w:rPr>
              <w:t>Kirsten</w:t>
            </w:r>
            <w:r w:rsidR="000534F9">
              <w:rPr>
                <w:i/>
              </w:rPr>
              <w:t>– D</w:t>
            </w:r>
            <w:r>
              <w:rPr>
                <w:i/>
              </w:rPr>
              <w:t>ir. of Health and Behavioral Health Policy</w:t>
            </w:r>
          </w:p>
        </w:tc>
      </w:tr>
    </w:tbl>
    <w:p w14:paraId="0705376D" w14:textId="4AA0A234" w:rsidR="00F40D11" w:rsidRDefault="00800734" w:rsidP="00DB2AC6">
      <w:pPr>
        <w:rPr>
          <w:rFonts w:cstheme="minorHAnsi"/>
        </w:rPr>
      </w:pPr>
      <w:r>
        <w:rPr>
          <w:rFonts w:cstheme="minorHAnsi"/>
        </w:rPr>
        <w:t>Summary:</w:t>
      </w:r>
      <w:r w:rsidR="00F6734D">
        <w:rPr>
          <w:rFonts w:cstheme="minorHAnsi"/>
        </w:rPr>
        <w:t xml:space="preserve"> </w:t>
      </w:r>
      <w:r w:rsidR="00F058B9">
        <w:rPr>
          <w:rFonts w:cstheme="minorHAnsi"/>
        </w:rPr>
        <w:t xml:space="preserve"> </w:t>
      </w:r>
      <w:r w:rsidR="007B19CF" w:rsidRPr="008B3252">
        <w:rPr>
          <w:rFonts w:cstheme="minorHAnsi"/>
          <w:b/>
          <w:i/>
        </w:rPr>
        <w:t>For full presentation – See Attached</w:t>
      </w:r>
    </w:p>
    <w:p w14:paraId="4BF69125" w14:textId="4B8202B2" w:rsidR="005D508F" w:rsidRDefault="005D508F" w:rsidP="001B022D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MDOD in partnership with the Maryland Developmental Disabilities Council developed a framework for accessible playgrounds.</w:t>
      </w:r>
    </w:p>
    <w:p w14:paraId="18242F97" w14:textId="6B1538B5" w:rsidR="001B022D" w:rsidRDefault="001B022D" w:rsidP="001B022D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lastRenderedPageBreak/>
        <w:t>Both the State Disabilities Plan and the Council’s 5-year plan have language surrounding health and wellness which includes an expansion of efforts for inclusive playgrounds.</w:t>
      </w:r>
    </w:p>
    <w:p w14:paraId="315AE73E" w14:textId="444964C9" w:rsidR="001B022D" w:rsidRDefault="001B022D" w:rsidP="001B022D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Development of the framework included identifying specific needs for the playgrounds, conduct</w:t>
      </w:r>
      <w:r w:rsidR="00BB1659">
        <w:rPr>
          <w:rFonts w:cstheme="minorHAnsi"/>
        </w:rPr>
        <w:t>ing</w:t>
      </w:r>
      <w:r>
        <w:rPr>
          <w:rFonts w:cstheme="minorHAnsi"/>
        </w:rPr>
        <w:t xml:space="preserve"> research, conven</w:t>
      </w:r>
      <w:r w:rsidR="00BB1659">
        <w:rPr>
          <w:rFonts w:cstheme="minorHAnsi"/>
        </w:rPr>
        <w:t>ing</w:t>
      </w:r>
      <w:r>
        <w:rPr>
          <w:rFonts w:cstheme="minorHAnsi"/>
        </w:rPr>
        <w:t xml:space="preserve"> an advisory </w:t>
      </w:r>
      <w:r w:rsidR="00FE16B3">
        <w:rPr>
          <w:rFonts w:cstheme="minorHAnsi"/>
        </w:rPr>
        <w:t>group,</w:t>
      </w:r>
      <w:r>
        <w:rPr>
          <w:rFonts w:cstheme="minorHAnsi"/>
        </w:rPr>
        <w:t xml:space="preserve"> and hiring photographers/</w:t>
      </w:r>
      <w:r w:rsidR="00114CFA">
        <w:rPr>
          <w:rFonts w:cstheme="minorHAnsi"/>
        </w:rPr>
        <w:t>graphic</w:t>
      </w:r>
      <w:r>
        <w:rPr>
          <w:rFonts w:cstheme="minorHAnsi"/>
        </w:rPr>
        <w:t xml:space="preserve"> designers to photograph and format the framework.</w:t>
      </w:r>
    </w:p>
    <w:p w14:paraId="715D3AD3" w14:textId="2B33A3A3" w:rsidR="001B022D" w:rsidRPr="00114CFA" w:rsidRDefault="00114CFA" w:rsidP="00114CFA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Anticipating fall</w:t>
      </w:r>
      <w:r w:rsidR="00BB1659">
        <w:rPr>
          <w:rFonts w:cstheme="minorHAnsi"/>
        </w:rPr>
        <w:t xml:space="preserve"> </w:t>
      </w:r>
      <w:r>
        <w:rPr>
          <w:rFonts w:cstheme="minorHAnsi"/>
        </w:rPr>
        <w:t xml:space="preserve">2023 launch of </w:t>
      </w:r>
      <w:r w:rsidR="00FE16B3">
        <w:rPr>
          <w:rFonts w:cstheme="minorHAnsi"/>
        </w:rPr>
        <w:t>the</w:t>
      </w:r>
      <w:r>
        <w:rPr>
          <w:rFonts w:cstheme="minorHAnsi"/>
        </w:rPr>
        <w:t xml:space="preserve"> Inclusive Playground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6D7" w14:paraId="00F4C635" w14:textId="77777777" w:rsidTr="005D76D7">
        <w:trPr>
          <w:trHeight w:val="422"/>
        </w:trPr>
        <w:tc>
          <w:tcPr>
            <w:tcW w:w="9350" w:type="dxa"/>
            <w:shd w:val="clear" w:color="auto" w:fill="D5DCE4" w:themeFill="text2" w:themeFillTint="33"/>
          </w:tcPr>
          <w:p w14:paraId="44A4CA61" w14:textId="1905568B" w:rsidR="005D76D7" w:rsidRPr="005D76D7" w:rsidRDefault="00CF79D2" w:rsidP="005C1C05">
            <w:pPr>
              <w:rPr>
                <w:i/>
              </w:rPr>
            </w:pPr>
            <w:r>
              <w:rPr>
                <w:b/>
                <w:sz w:val="28"/>
                <w:szCs w:val="28"/>
              </w:rPr>
              <w:t>MDOD State Disabilities Plan</w:t>
            </w:r>
            <w:r w:rsidR="000534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="005D76D7" w:rsidRPr="005D76D7"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</w:rPr>
              <w:t>Lisa Belcastro</w:t>
            </w:r>
          </w:p>
        </w:tc>
      </w:tr>
    </w:tbl>
    <w:p w14:paraId="2F8F41F0" w14:textId="0F635EB7" w:rsidR="00EA0D17" w:rsidRPr="00F955B8" w:rsidRDefault="00F955B8" w:rsidP="00514C5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/>
      </w:r>
      <w:r w:rsidR="00800734" w:rsidRPr="00F955B8">
        <w:rPr>
          <w:rFonts w:cstheme="minorHAnsi"/>
          <w:i/>
          <w:iCs/>
        </w:rPr>
        <w:t>Summary:</w:t>
      </w:r>
      <w:r w:rsidR="00591EE6" w:rsidRPr="00F955B8">
        <w:rPr>
          <w:rFonts w:cstheme="minorHAnsi"/>
          <w:i/>
          <w:iCs/>
        </w:rPr>
        <w:t xml:space="preserve"> </w:t>
      </w:r>
    </w:p>
    <w:p w14:paraId="75DEE1D0" w14:textId="370A238D" w:rsidR="003174B7" w:rsidRDefault="003174B7" w:rsidP="00C06F50">
      <w:pPr>
        <w:pStyle w:val="ListParagraph"/>
        <w:numPr>
          <w:ilvl w:val="0"/>
          <w:numId w:val="29"/>
        </w:numPr>
        <w:rPr>
          <w:rFonts w:cstheme="minorHAnsi"/>
        </w:rPr>
      </w:pPr>
      <w:r w:rsidRPr="00C06F50">
        <w:rPr>
          <w:rFonts w:cstheme="minorHAnsi"/>
        </w:rPr>
        <w:t xml:space="preserve">MDOD has kicked-off development of the State Disabilities 4-year Plan </w:t>
      </w:r>
      <w:r w:rsidR="00F955B8" w:rsidRPr="00C06F50">
        <w:rPr>
          <w:rFonts w:cstheme="minorHAnsi"/>
        </w:rPr>
        <w:t>by</w:t>
      </w:r>
      <w:r w:rsidRPr="00C06F50">
        <w:rPr>
          <w:rFonts w:cstheme="minorHAnsi"/>
        </w:rPr>
        <w:t xml:space="preserve"> scheduling several town halls in </w:t>
      </w:r>
      <w:r w:rsidR="00FE16B3">
        <w:rPr>
          <w:rFonts w:cstheme="minorHAnsi"/>
        </w:rPr>
        <w:t>W</w:t>
      </w:r>
      <w:r w:rsidRPr="00C06F50">
        <w:rPr>
          <w:rFonts w:cstheme="minorHAnsi"/>
        </w:rPr>
        <w:t xml:space="preserve">estern Maryland, </w:t>
      </w:r>
      <w:r w:rsidR="00FE16B3">
        <w:rPr>
          <w:rFonts w:cstheme="minorHAnsi"/>
        </w:rPr>
        <w:t>S</w:t>
      </w:r>
      <w:r w:rsidRPr="00C06F50">
        <w:rPr>
          <w:rFonts w:cstheme="minorHAnsi"/>
        </w:rPr>
        <w:t xml:space="preserve">outhern Maryland, and </w:t>
      </w:r>
      <w:r w:rsidR="00FE16B3">
        <w:rPr>
          <w:rFonts w:cstheme="minorHAnsi"/>
        </w:rPr>
        <w:t>E</w:t>
      </w:r>
      <w:r w:rsidR="00C06F50" w:rsidRPr="00C06F50">
        <w:rPr>
          <w:rFonts w:cstheme="minorHAnsi"/>
        </w:rPr>
        <w:t>astern shore.</w:t>
      </w:r>
    </w:p>
    <w:p w14:paraId="36FD65DF" w14:textId="1B0F46B3" w:rsidR="00C06F50" w:rsidRPr="00F955B8" w:rsidRDefault="00F955B8" w:rsidP="00F955B8">
      <w:pPr>
        <w:pStyle w:val="ListParagraph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C</w:t>
      </w:r>
      <w:r w:rsidR="00C06F50">
        <w:rPr>
          <w:rFonts w:cstheme="minorHAnsi"/>
        </w:rPr>
        <w:t>onducting</w:t>
      </w:r>
      <w:r w:rsidR="00C06F50" w:rsidRPr="00C06F50">
        <w:rPr>
          <w:rFonts w:cstheme="minorHAnsi"/>
        </w:rPr>
        <w:t xml:space="preserve"> internal analysis to look at processes across State agencies.</w:t>
      </w:r>
    </w:p>
    <w:p w14:paraId="0D564A27" w14:textId="3C47BDA7" w:rsidR="00C06F50" w:rsidRDefault="00C06F50" w:rsidP="00C06F50">
      <w:pPr>
        <w:pStyle w:val="ListParagraph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 xml:space="preserve">MCOD will be provided with a draft of the plan </w:t>
      </w:r>
      <w:r w:rsidR="00F955B8">
        <w:rPr>
          <w:rFonts w:cstheme="minorHAnsi"/>
        </w:rPr>
        <w:t xml:space="preserve">at the January meeting </w:t>
      </w:r>
      <w:r>
        <w:rPr>
          <w:rFonts w:cstheme="minorHAnsi"/>
        </w:rPr>
        <w:t xml:space="preserve">to receive </w:t>
      </w:r>
      <w:r w:rsidR="00F955B8">
        <w:rPr>
          <w:rFonts w:cstheme="minorHAnsi"/>
        </w:rPr>
        <w:t>input.</w:t>
      </w:r>
    </w:p>
    <w:p w14:paraId="01936612" w14:textId="537EC506" w:rsidR="00D65FE5" w:rsidRPr="007B19CF" w:rsidRDefault="00F955B8" w:rsidP="007B19CF">
      <w:pPr>
        <w:pStyle w:val="ListParagraph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 xml:space="preserve">Next step is to </w:t>
      </w:r>
      <w:r w:rsidR="00FE16B3">
        <w:rPr>
          <w:rFonts w:cstheme="minorHAnsi"/>
        </w:rPr>
        <w:t>create</w:t>
      </w:r>
      <w:r>
        <w:rPr>
          <w:rFonts w:cstheme="minorHAnsi"/>
        </w:rPr>
        <w:t xml:space="preserve"> a strategic direction to develop goals, objectives, and metrics to measure success of the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19B" w14:paraId="64567228" w14:textId="77777777" w:rsidTr="00160945">
        <w:tc>
          <w:tcPr>
            <w:tcW w:w="9350" w:type="dxa"/>
            <w:shd w:val="clear" w:color="auto" w:fill="D5DCE4" w:themeFill="text2" w:themeFillTint="33"/>
          </w:tcPr>
          <w:p w14:paraId="0EBF84CD" w14:textId="7434D169" w:rsidR="00CF119B" w:rsidRDefault="00F955B8" w:rsidP="0016094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Secretary’s Updates</w:t>
            </w:r>
          </w:p>
        </w:tc>
      </w:tr>
    </w:tbl>
    <w:p w14:paraId="63664B06" w14:textId="77777777" w:rsidR="00E45CDD" w:rsidRDefault="00E45CDD" w:rsidP="00591723">
      <w:pPr>
        <w:spacing w:line="240" w:lineRule="auto"/>
      </w:pPr>
    </w:p>
    <w:p w14:paraId="6D11ACD1" w14:textId="77777777" w:rsidR="00F955B8" w:rsidRDefault="00F955B8" w:rsidP="00F955B8">
      <w:pPr>
        <w:pStyle w:val="ListParagraph"/>
        <w:numPr>
          <w:ilvl w:val="0"/>
          <w:numId w:val="30"/>
        </w:numPr>
        <w:spacing w:line="240" w:lineRule="auto"/>
      </w:pPr>
      <w:r>
        <w:t>Secretary Beatty welcomed all the new MCOD committee and thanked retiring members.</w:t>
      </w:r>
    </w:p>
    <w:p w14:paraId="2844A8EF" w14:textId="27CB84DE" w:rsidR="00F955B8" w:rsidRDefault="00016108" w:rsidP="00591723">
      <w:pPr>
        <w:pStyle w:val="ListParagraph"/>
        <w:numPr>
          <w:ilvl w:val="0"/>
          <w:numId w:val="30"/>
        </w:numPr>
        <w:spacing w:line="240" w:lineRule="auto"/>
      </w:pPr>
      <w:r>
        <w:t>MDOD in partnership with MDC is h</w:t>
      </w:r>
      <w:r w:rsidR="00F955B8">
        <w:t>osting the 2</w:t>
      </w:r>
      <w:r w:rsidR="00F955B8" w:rsidRPr="00F955B8">
        <w:rPr>
          <w:vertAlign w:val="superscript"/>
        </w:rPr>
        <w:t>nd</w:t>
      </w:r>
      <w:r w:rsidR="00F955B8">
        <w:t xml:space="preserve"> Annual Governor’s Disability Cultural </w:t>
      </w:r>
      <w:r>
        <w:t xml:space="preserve">&amp; </w:t>
      </w:r>
      <w:r w:rsidR="00F955B8">
        <w:t>Achievement</w:t>
      </w:r>
      <w:r>
        <w:t xml:space="preserve">s Awards Ceremony will be held in the Governor’s Reception Room on November 15, 2023. Commissioners are encouraged to </w:t>
      </w:r>
      <w:r w:rsidR="005E62F6">
        <w:t>attend.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17E7" w14:paraId="33BFDBC6" w14:textId="77777777" w:rsidTr="00114C9B">
        <w:tc>
          <w:tcPr>
            <w:tcW w:w="9350" w:type="dxa"/>
            <w:shd w:val="clear" w:color="auto" w:fill="D5DCE4" w:themeFill="text2" w:themeFillTint="33"/>
          </w:tcPr>
          <w:p w14:paraId="590F1C5C" w14:textId="535DC547" w:rsidR="008917E7" w:rsidRDefault="00F955B8" w:rsidP="00114C9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Commissioner Update</w:t>
            </w:r>
          </w:p>
        </w:tc>
      </w:tr>
    </w:tbl>
    <w:p w14:paraId="755ED338" w14:textId="32BA88CE" w:rsidR="008B3252" w:rsidRDefault="005E62F6" w:rsidP="008917E7">
      <w:pPr>
        <w:spacing w:line="240" w:lineRule="auto"/>
      </w:pPr>
      <w:r w:rsidRPr="005E62F6">
        <w:rPr>
          <w:b/>
          <w:bCs/>
        </w:rPr>
        <w:t>Veronica Davila Steele</w:t>
      </w:r>
      <w:r>
        <w:t xml:space="preserve"> – </w:t>
      </w:r>
    </w:p>
    <w:p w14:paraId="5A9F9481" w14:textId="0B8DEBA0" w:rsidR="005E62F6" w:rsidRDefault="005E62F6" w:rsidP="005E62F6">
      <w:pPr>
        <w:pStyle w:val="ListParagraph"/>
        <w:numPr>
          <w:ilvl w:val="0"/>
          <w:numId w:val="31"/>
        </w:numPr>
        <w:spacing w:line="240" w:lineRule="auto"/>
      </w:pPr>
      <w:r>
        <w:t>PG County started a series of virtual listening sessions across the county. The last session is scheduled for November 6</w:t>
      </w:r>
      <w:r w:rsidRPr="005E62F6">
        <w:rPr>
          <w:vertAlign w:val="superscript"/>
        </w:rPr>
        <w:t>th</w:t>
      </w:r>
      <w:r>
        <w:t xml:space="preserve"> in lower Beltsville. Commissioners are encouraged to participate.</w:t>
      </w:r>
    </w:p>
    <w:p w14:paraId="19DA218C" w14:textId="1906DC03" w:rsidR="005E62F6" w:rsidRPr="005E62F6" w:rsidRDefault="005E62F6" w:rsidP="00110556">
      <w:pPr>
        <w:spacing w:line="240" w:lineRule="auto"/>
        <w:rPr>
          <w:b/>
          <w:bCs/>
        </w:rPr>
      </w:pPr>
      <w:r w:rsidRPr="005E62F6">
        <w:rPr>
          <w:b/>
          <w:bCs/>
        </w:rPr>
        <w:t>Darren Smith</w:t>
      </w:r>
      <w:r w:rsidR="002225B1">
        <w:rPr>
          <w:b/>
          <w:bCs/>
        </w:rPr>
        <w:t xml:space="preserve"> - </w:t>
      </w:r>
    </w:p>
    <w:p w14:paraId="52E0DCF7" w14:textId="41594E52" w:rsidR="005E62F6" w:rsidRDefault="005E62F6" w:rsidP="005E62F6">
      <w:pPr>
        <w:pStyle w:val="ListParagraph"/>
        <w:numPr>
          <w:ilvl w:val="0"/>
          <w:numId w:val="31"/>
        </w:numPr>
        <w:spacing w:line="240" w:lineRule="auto"/>
      </w:pPr>
      <w:r>
        <w:t xml:space="preserve">Shared </w:t>
      </w:r>
      <w:r w:rsidR="002225B1">
        <w:t xml:space="preserve">Alfred Sonnenstrahl’s </w:t>
      </w:r>
      <w:r>
        <w:t xml:space="preserve">concerns with </w:t>
      </w:r>
      <w:r w:rsidR="005C28F3">
        <w:t>the senior call check-in program</w:t>
      </w:r>
      <w:r>
        <w:t xml:space="preserve"> not </w:t>
      </w:r>
      <w:proofErr w:type="gramStart"/>
      <w:r w:rsidR="005C28F3">
        <w:t xml:space="preserve">being in </w:t>
      </w:r>
      <w:r>
        <w:t>compl</w:t>
      </w:r>
      <w:r w:rsidR="005C28F3">
        <w:t>iance</w:t>
      </w:r>
      <w:r>
        <w:t xml:space="preserve"> with</w:t>
      </w:r>
      <w:proofErr w:type="gramEnd"/>
      <w:r>
        <w:t xml:space="preserve"> </w:t>
      </w:r>
      <w:r w:rsidR="005C28F3">
        <w:t xml:space="preserve">the ADA and scheduling conflicts with the Secretary of the Department of Aging. </w:t>
      </w:r>
    </w:p>
    <w:p w14:paraId="3DBD67A8" w14:textId="31CFDEF7" w:rsidR="00110556" w:rsidRDefault="00110556" w:rsidP="00110556">
      <w:pPr>
        <w:spacing w:line="240" w:lineRule="auto"/>
        <w:rPr>
          <w:b/>
          <w:bCs/>
        </w:rPr>
      </w:pPr>
      <w:r w:rsidRPr="00110556">
        <w:rPr>
          <w:b/>
          <w:bCs/>
        </w:rPr>
        <w:t>Ande Kolp</w:t>
      </w:r>
    </w:p>
    <w:p w14:paraId="7B7ABBCF" w14:textId="53382944" w:rsidR="00110556" w:rsidRDefault="00110556" w:rsidP="00110556">
      <w:pPr>
        <w:pStyle w:val="ListParagraph"/>
        <w:numPr>
          <w:ilvl w:val="0"/>
          <w:numId w:val="31"/>
        </w:numPr>
        <w:spacing w:line="240" w:lineRule="auto"/>
      </w:pPr>
      <w:r w:rsidRPr="00110556">
        <w:t>The Arc Maryland’s Partners in Policy making program is currently accepting applications for the program.</w:t>
      </w:r>
    </w:p>
    <w:p w14:paraId="459B13AA" w14:textId="61B31E62" w:rsidR="00110556" w:rsidRDefault="00110556" w:rsidP="00110556">
      <w:pPr>
        <w:pStyle w:val="ListParagraph"/>
        <w:numPr>
          <w:ilvl w:val="0"/>
          <w:numId w:val="31"/>
        </w:numPr>
        <w:spacing w:line="240" w:lineRule="auto"/>
      </w:pPr>
      <w:r>
        <w:t xml:space="preserve">Seeking proposals for innovative ideas that benefit  people with intellectual disabilities and their families. </w:t>
      </w:r>
    </w:p>
    <w:p w14:paraId="772AF690" w14:textId="71BF0E9A" w:rsidR="00110556" w:rsidRPr="00877E80" w:rsidRDefault="00110556" w:rsidP="00110556">
      <w:pPr>
        <w:spacing w:line="240" w:lineRule="auto"/>
        <w:rPr>
          <w:b/>
          <w:bCs/>
        </w:rPr>
      </w:pPr>
      <w:r w:rsidRPr="00877E80">
        <w:rPr>
          <w:b/>
          <w:bCs/>
        </w:rPr>
        <w:t>Dave Drezner</w:t>
      </w:r>
    </w:p>
    <w:p w14:paraId="7F07762A" w14:textId="77777777" w:rsidR="007B19CF" w:rsidRDefault="00877E80" w:rsidP="00110556">
      <w:pPr>
        <w:pStyle w:val="ListParagraph"/>
        <w:numPr>
          <w:ilvl w:val="0"/>
          <w:numId w:val="32"/>
        </w:numPr>
        <w:spacing w:line="240" w:lineRule="auto"/>
      </w:pPr>
      <w:r>
        <w:t xml:space="preserve">Maryland Centers for Independent living is currently in the final year of the 4-year plan and preparing the development of the new plan. Will be reaching out commissioner for input during </w:t>
      </w:r>
    </w:p>
    <w:p w14:paraId="5C4D20B1" w14:textId="1A1E8326" w:rsidR="007B19CF" w:rsidRDefault="007B19CF" w:rsidP="007B19CF">
      <w:pPr>
        <w:pStyle w:val="ListParagraph"/>
        <w:numPr>
          <w:ilvl w:val="0"/>
          <w:numId w:val="32"/>
        </w:numPr>
        <w:spacing w:line="240" w:lineRule="auto"/>
      </w:pPr>
      <w:r>
        <w:t>15, 2023. Commissioners are encouraged to attend.</w:t>
      </w:r>
      <w:r w:rsidR="00FE16B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19CF" w14:paraId="1CE7930F" w14:textId="77777777" w:rsidTr="00315918">
        <w:tc>
          <w:tcPr>
            <w:tcW w:w="9350" w:type="dxa"/>
            <w:shd w:val="clear" w:color="auto" w:fill="D5DCE4" w:themeFill="text2" w:themeFillTint="33"/>
          </w:tcPr>
          <w:p w14:paraId="15EC14D3" w14:textId="7C65F8D1" w:rsidR="007B19CF" w:rsidRDefault="007B19CF" w:rsidP="00315918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Adjournment</w:t>
            </w:r>
          </w:p>
        </w:tc>
      </w:tr>
    </w:tbl>
    <w:p w14:paraId="51D9F1C5" w14:textId="4B366564" w:rsidR="00392F67" w:rsidRDefault="007B19CF" w:rsidP="00591723">
      <w:pPr>
        <w:spacing w:line="240" w:lineRule="auto"/>
      </w:pPr>
      <w:r>
        <w:t>Meeting adjourned at 5:56 p.m.</w:t>
      </w:r>
    </w:p>
    <w:p w14:paraId="3DF45EE6" w14:textId="77777777" w:rsidR="00F955B8" w:rsidRDefault="00F955B8" w:rsidP="00F955B8">
      <w:pPr>
        <w:pStyle w:val="ListParagraph"/>
        <w:spacing w:line="240" w:lineRule="auto"/>
      </w:pPr>
    </w:p>
    <w:sectPr w:rsidR="00F955B8" w:rsidSect="00EA0D17">
      <w:type w:val="continuous"/>
      <w:pgSz w:w="12240" w:h="15840"/>
      <w:pgMar w:top="1260" w:right="135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C1D1" w14:textId="77777777" w:rsidR="008532B6" w:rsidRDefault="008532B6" w:rsidP="0088162D">
      <w:pPr>
        <w:spacing w:after="0" w:line="240" w:lineRule="auto"/>
      </w:pPr>
      <w:r>
        <w:separator/>
      </w:r>
    </w:p>
  </w:endnote>
  <w:endnote w:type="continuationSeparator" w:id="0">
    <w:p w14:paraId="16CF1ED4" w14:textId="77777777" w:rsidR="008532B6" w:rsidRDefault="008532B6" w:rsidP="0088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ED49" w14:textId="77777777" w:rsidR="008532B6" w:rsidRDefault="008532B6" w:rsidP="0088162D">
      <w:pPr>
        <w:spacing w:after="0" w:line="240" w:lineRule="auto"/>
      </w:pPr>
      <w:r>
        <w:separator/>
      </w:r>
    </w:p>
  </w:footnote>
  <w:footnote w:type="continuationSeparator" w:id="0">
    <w:p w14:paraId="40876D41" w14:textId="77777777" w:rsidR="008532B6" w:rsidRDefault="008532B6" w:rsidP="0088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DA5"/>
    <w:multiLevelType w:val="hybridMultilevel"/>
    <w:tmpl w:val="704E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FB4"/>
    <w:multiLevelType w:val="hybridMultilevel"/>
    <w:tmpl w:val="1D56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86D"/>
    <w:multiLevelType w:val="hybridMultilevel"/>
    <w:tmpl w:val="0EC617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16395E"/>
    <w:multiLevelType w:val="hybridMultilevel"/>
    <w:tmpl w:val="21A29B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13DA"/>
    <w:multiLevelType w:val="hybridMultilevel"/>
    <w:tmpl w:val="6CBC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24CB"/>
    <w:multiLevelType w:val="hybridMultilevel"/>
    <w:tmpl w:val="555E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5116"/>
    <w:multiLevelType w:val="hybridMultilevel"/>
    <w:tmpl w:val="0B68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1256"/>
    <w:multiLevelType w:val="hybridMultilevel"/>
    <w:tmpl w:val="C96E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718E"/>
    <w:multiLevelType w:val="hybridMultilevel"/>
    <w:tmpl w:val="29447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C294E"/>
    <w:multiLevelType w:val="hybridMultilevel"/>
    <w:tmpl w:val="0AE6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C6B82"/>
    <w:multiLevelType w:val="hybridMultilevel"/>
    <w:tmpl w:val="2C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280A"/>
    <w:multiLevelType w:val="hybridMultilevel"/>
    <w:tmpl w:val="FC46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A2"/>
    <w:multiLevelType w:val="hybridMultilevel"/>
    <w:tmpl w:val="301C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6B1F"/>
    <w:multiLevelType w:val="hybridMultilevel"/>
    <w:tmpl w:val="89EA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32ECA"/>
    <w:multiLevelType w:val="hybridMultilevel"/>
    <w:tmpl w:val="63AC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73F51"/>
    <w:multiLevelType w:val="hybridMultilevel"/>
    <w:tmpl w:val="9AB6B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024C6A"/>
    <w:multiLevelType w:val="hybridMultilevel"/>
    <w:tmpl w:val="97B6A7FE"/>
    <w:lvl w:ilvl="0" w:tplc="BEF2F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75E6D"/>
    <w:multiLevelType w:val="hybridMultilevel"/>
    <w:tmpl w:val="7520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75C90"/>
    <w:multiLevelType w:val="hybridMultilevel"/>
    <w:tmpl w:val="788E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3EED"/>
    <w:multiLevelType w:val="hybridMultilevel"/>
    <w:tmpl w:val="8B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C0059"/>
    <w:multiLevelType w:val="hybridMultilevel"/>
    <w:tmpl w:val="AEA4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47F2F"/>
    <w:multiLevelType w:val="hybridMultilevel"/>
    <w:tmpl w:val="EB98B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B42928"/>
    <w:multiLevelType w:val="hybridMultilevel"/>
    <w:tmpl w:val="5A3C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E3B06"/>
    <w:multiLevelType w:val="hybridMultilevel"/>
    <w:tmpl w:val="4E70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54E2A"/>
    <w:multiLevelType w:val="hybridMultilevel"/>
    <w:tmpl w:val="F3A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9600F"/>
    <w:multiLevelType w:val="hybridMultilevel"/>
    <w:tmpl w:val="D59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235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F56D8C"/>
    <w:multiLevelType w:val="hybridMultilevel"/>
    <w:tmpl w:val="C68A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1098"/>
    <w:multiLevelType w:val="hybridMultilevel"/>
    <w:tmpl w:val="F19E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45A14"/>
    <w:multiLevelType w:val="hybridMultilevel"/>
    <w:tmpl w:val="D50A9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86753A5"/>
    <w:multiLevelType w:val="hybridMultilevel"/>
    <w:tmpl w:val="EE0C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38CC"/>
    <w:multiLevelType w:val="hybridMultilevel"/>
    <w:tmpl w:val="3D5E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45751">
    <w:abstractNumId w:val="8"/>
  </w:num>
  <w:num w:numId="2" w16cid:durableId="203381">
    <w:abstractNumId w:val="19"/>
  </w:num>
  <w:num w:numId="3" w16cid:durableId="890654882">
    <w:abstractNumId w:val="31"/>
  </w:num>
  <w:num w:numId="4" w16cid:durableId="1937665073">
    <w:abstractNumId w:val="12"/>
  </w:num>
  <w:num w:numId="5" w16cid:durableId="555167110">
    <w:abstractNumId w:val="0"/>
  </w:num>
  <w:num w:numId="6" w16cid:durableId="1405100864">
    <w:abstractNumId w:val="26"/>
  </w:num>
  <w:num w:numId="7" w16cid:durableId="681513935">
    <w:abstractNumId w:val="27"/>
  </w:num>
  <w:num w:numId="8" w16cid:durableId="562450436">
    <w:abstractNumId w:val="30"/>
  </w:num>
  <w:num w:numId="9" w16cid:durableId="1007753547">
    <w:abstractNumId w:val="3"/>
  </w:num>
  <w:num w:numId="10" w16cid:durableId="1813789040">
    <w:abstractNumId w:val="2"/>
  </w:num>
  <w:num w:numId="11" w16cid:durableId="1703825399">
    <w:abstractNumId w:val="29"/>
  </w:num>
  <w:num w:numId="12" w16cid:durableId="793594334">
    <w:abstractNumId w:val="28"/>
  </w:num>
  <w:num w:numId="13" w16cid:durableId="365177798">
    <w:abstractNumId w:val="22"/>
  </w:num>
  <w:num w:numId="14" w16cid:durableId="336229758">
    <w:abstractNumId w:val="21"/>
  </w:num>
  <w:num w:numId="15" w16cid:durableId="720599035">
    <w:abstractNumId w:val="6"/>
  </w:num>
  <w:num w:numId="16" w16cid:durableId="1366903508">
    <w:abstractNumId w:val="17"/>
  </w:num>
  <w:num w:numId="17" w16cid:durableId="214052648">
    <w:abstractNumId w:val="16"/>
  </w:num>
  <w:num w:numId="18" w16cid:durableId="849488664">
    <w:abstractNumId w:val="10"/>
  </w:num>
  <w:num w:numId="19" w16cid:durableId="901526938">
    <w:abstractNumId w:val="18"/>
  </w:num>
  <w:num w:numId="20" w16cid:durableId="894510481">
    <w:abstractNumId w:val="20"/>
  </w:num>
  <w:num w:numId="21" w16cid:durableId="214044926">
    <w:abstractNumId w:val="15"/>
  </w:num>
  <w:num w:numId="22" w16cid:durableId="1014384850">
    <w:abstractNumId w:val="25"/>
  </w:num>
  <w:num w:numId="23" w16cid:durableId="2058240645">
    <w:abstractNumId w:val="23"/>
  </w:num>
  <w:num w:numId="24" w16cid:durableId="1083644198">
    <w:abstractNumId w:val="1"/>
  </w:num>
  <w:num w:numId="25" w16cid:durableId="1520000846">
    <w:abstractNumId w:val="7"/>
  </w:num>
  <w:num w:numId="26" w16cid:durableId="1073507314">
    <w:abstractNumId w:val="9"/>
  </w:num>
  <w:num w:numId="27" w16cid:durableId="1835292014">
    <w:abstractNumId w:val="13"/>
  </w:num>
  <w:num w:numId="28" w16cid:durableId="545988239">
    <w:abstractNumId w:val="4"/>
  </w:num>
  <w:num w:numId="29" w16cid:durableId="1642878266">
    <w:abstractNumId w:val="24"/>
  </w:num>
  <w:num w:numId="30" w16cid:durableId="1158761717">
    <w:abstractNumId w:val="5"/>
  </w:num>
  <w:num w:numId="31" w16cid:durableId="999164035">
    <w:abstractNumId w:val="11"/>
  </w:num>
  <w:num w:numId="32" w16cid:durableId="1013071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6"/>
    <w:rsid w:val="00000060"/>
    <w:rsid w:val="00002D6F"/>
    <w:rsid w:val="00003E78"/>
    <w:rsid w:val="00005786"/>
    <w:rsid w:val="00016108"/>
    <w:rsid w:val="0003720B"/>
    <w:rsid w:val="00037B51"/>
    <w:rsid w:val="000400C5"/>
    <w:rsid w:val="00041A7A"/>
    <w:rsid w:val="00050F5C"/>
    <w:rsid w:val="00052342"/>
    <w:rsid w:val="000534F9"/>
    <w:rsid w:val="000572BD"/>
    <w:rsid w:val="00065590"/>
    <w:rsid w:val="0007147D"/>
    <w:rsid w:val="00084022"/>
    <w:rsid w:val="000909F3"/>
    <w:rsid w:val="00095F7B"/>
    <w:rsid w:val="00097AF9"/>
    <w:rsid w:val="000A2C7C"/>
    <w:rsid w:val="000B2BE9"/>
    <w:rsid w:val="000C5CF7"/>
    <w:rsid w:val="000D1FFF"/>
    <w:rsid w:val="000E09D4"/>
    <w:rsid w:val="000E30C9"/>
    <w:rsid w:val="000E485A"/>
    <w:rsid w:val="00110556"/>
    <w:rsid w:val="00112CE0"/>
    <w:rsid w:val="00114CFA"/>
    <w:rsid w:val="00115407"/>
    <w:rsid w:val="0014132C"/>
    <w:rsid w:val="00151325"/>
    <w:rsid w:val="00173B75"/>
    <w:rsid w:val="00182229"/>
    <w:rsid w:val="0018367B"/>
    <w:rsid w:val="0019425D"/>
    <w:rsid w:val="001A019E"/>
    <w:rsid w:val="001B022D"/>
    <w:rsid w:val="001C1019"/>
    <w:rsid w:val="001E3E40"/>
    <w:rsid w:val="001E79EA"/>
    <w:rsid w:val="001F311F"/>
    <w:rsid w:val="00202A21"/>
    <w:rsid w:val="002225B1"/>
    <w:rsid w:val="00282903"/>
    <w:rsid w:val="002871C3"/>
    <w:rsid w:val="00290C1D"/>
    <w:rsid w:val="002910B8"/>
    <w:rsid w:val="002C1590"/>
    <w:rsid w:val="002C7232"/>
    <w:rsid w:val="002E7167"/>
    <w:rsid w:val="002F2B84"/>
    <w:rsid w:val="002F68AE"/>
    <w:rsid w:val="00307A57"/>
    <w:rsid w:val="003174B7"/>
    <w:rsid w:val="003541B1"/>
    <w:rsid w:val="0037263B"/>
    <w:rsid w:val="00383A67"/>
    <w:rsid w:val="00392F67"/>
    <w:rsid w:val="003A0BFB"/>
    <w:rsid w:val="003A1BC6"/>
    <w:rsid w:val="003B3745"/>
    <w:rsid w:val="003B3DC6"/>
    <w:rsid w:val="003D184B"/>
    <w:rsid w:val="003D5713"/>
    <w:rsid w:val="003E450C"/>
    <w:rsid w:val="003F11F8"/>
    <w:rsid w:val="004001C6"/>
    <w:rsid w:val="00402E9B"/>
    <w:rsid w:val="0041440A"/>
    <w:rsid w:val="00415413"/>
    <w:rsid w:val="00421AAF"/>
    <w:rsid w:val="004376FC"/>
    <w:rsid w:val="00472B06"/>
    <w:rsid w:val="004745FE"/>
    <w:rsid w:val="00477307"/>
    <w:rsid w:val="004864A6"/>
    <w:rsid w:val="0049716A"/>
    <w:rsid w:val="004A113A"/>
    <w:rsid w:val="004C3497"/>
    <w:rsid w:val="004F1F22"/>
    <w:rsid w:val="00500A4D"/>
    <w:rsid w:val="00514C5E"/>
    <w:rsid w:val="00515093"/>
    <w:rsid w:val="00581FF3"/>
    <w:rsid w:val="00587497"/>
    <w:rsid w:val="00591723"/>
    <w:rsid w:val="00591EE6"/>
    <w:rsid w:val="0059637E"/>
    <w:rsid w:val="005A0854"/>
    <w:rsid w:val="005A2D17"/>
    <w:rsid w:val="005A7F8F"/>
    <w:rsid w:val="005B60A5"/>
    <w:rsid w:val="005C1C05"/>
    <w:rsid w:val="005C28F3"/>
    <w:rsid w:val="005D508F"/>
    <w:rsid w:val="005D76D7"/>
    <w:rsid w:val="005E62F6"/>
    <w:rsid w:val="00607E7B"/>
    <w:rsid w:val="00610519"/>
    <w:rsid w:val="00620B14"/>
    <w:rsid w:val="00624ADB"/>
    <w:rsid w:val="00647792"/>
    <w:rsid w:val="0065090C"/>
    <w:rsid w:val="00666E89"/>
    <w:rsid w:val="00673886"/>
    <w:rsid w:val="0068303E"/>
    <w:rsid w:val="0068584B"/>
    <w:rsid w:val="0069072E"/>
    <w:rsid w:val="00692A60"/>
    <w:rsid w:val="006B6974"/>
    <w:rsid w:val="006C1358"/>
    <w:rsid w:val="00705E97"/>
    <w:rsid w:val="007067F4"/>
    <w:rsid w:val="007174A8"/>
    <w:rsid w:val="007241B4"/>
    <w:rsid w:val="00727DB6"/>
    <w:rsid w:val="00731B70"/>
    <w:rsid w:val="00747671"/>
    <w:rsid w:val="007555E2"/>
    <w:rsid w:val="00756316"/>
    <w:rsid w:val="00757A0A"/>
    <w:rsid w:val="007606AB"/>
    <w:rsid w:val="00762AA8"/>
    <w:rsid w:val="00780B7B"/>
    <w:rsid w:val="00787E3D"/>
    <w:rsid w:val="00793284"/>
    <w:rsid w:val="007B19CF"/>
    <w:rsid w:val="007C1744"/>
    <w:rsid w:val="007E194A"/>
    <w:rsid w:val="007E4A23"/>
    <w:rsid w:val="00800734"/>
    <w:rsid w:val="00811371"/>
    <w:rsid w:val="008274BD"/>
    <w:rsid w:val="00832DC2"/>
    <w:rsid w:val="008443CE"/>
    <w:rsid w:val="008532B6"/>
    <w:rsid w:val="00855047"/>
    <w:rsid w:val="00877E80"/>
    <w:rsid w:val="0088162D"/>
    <w:rsid w:val="0088195C"/>
    <w:rsid w:val="008917E7"/>
    <w:rsid w:val="008B3252"/>
    <w:rsid w:val="008B509E"/>
    <w:rsid w:val="008D4CA2"/>
    <w:rsid w:val="008E44FB"/>
    <w:rsid w:val="0090234F"/>
    <w:rsid w:val="009112B6"/>
    <w:rsid w:val="00914BBE"/>
    <w:rsid w:val="00936F8F"/>
    <w:rsid w:val="00951084"/>
    <w:rsid w:val="0095265E"/>
    <w:rsid w:val="009554EF"/>
    <w:rsid w:val="00962440"/>
    <w:rsid w:val="00967768"/>
    <w:rsid w:val="00976098"/>
    <w:rsid w:val="00980534"/>
    <w:rsid w:val="00981EA6"/>
    <w:rsid w:val="009A6C6C"/>
    <w:rsid w:val="009B1D91"/>
    <w:rsid w:val="009B226A"/>
    <w:rsid w:val="009B4CA5"/>
    <w:rsid w:val="009C2600"/>
    <w:rsid w:val="009C6F4B"/>
    <w:rsid w:val="009D18CE"/>
    <w:rsid w:val="009D6B47"/>
    <w:rsid w:val="009D7081"/>
    <w:rsid w:val="009F3C8D"/>
    <w:rsid w:val="00A03B6D"/>
    <w:rsid w:val="00A0521E"/>
    <w:rsid w:val="00A32329"/>
    <w:rsid w:val="00A353AC"/>
    <w:rsid w:val="00A37456"/>
    <w:rsid w:val="00A852CE"/>
    <w:rsid w:val="00AB44DC"/>
    <w:rsid w:val="00AC46A3"/>
    <w:rsid w:val="00AE5A91"/>
    <w:rsid w:val="00AE5B2B"/>
    <w:rsid w:val="00AE6CF6"/>
    <w:rsid w:val="00AF523F"/>
    <w:rsid w:val="00AF775F"/>
    <w:rsid w:val="00B231CA"/>
    <w:rsid w:val="00B2347A"/>
    <w:rsid w:val="00B41125"/>
    <w:rsid w:val="00B43792"/>
    <w:rsid w:val="00B45681"/>
    <w:rsid w:val="00B6069B"/>
    <w:rsid w:val="00B63C34"/>
    <w:rsid w:val="00B740CC"/>
    <w:rsid w:val="00B822CC"/>
    <w:rsid w:val="00B84C9F"/>
    <w:rsid w:val="00BB1659"/>
    <w:rsid w:val="00BB19A0"/>
    <w:rsid w:val="00BB5FEE"/>
    <w:rsid w:val="00BF1BE0"/>
    <w:rsid w:val="00BF2254"/>
    <w:rsid w:val="00C06F50"/>
    <w:rsid w:val="00C171EC"/>
    <w:rsid w:val="00C22C27"/>
    <w:rsid w:val="00C50ACC"/>
    <w:rsid w:val="00C54F13"/>
    <w:rsid w:val="00C573A1"/>
    <w:rsid w:val="00C65571"/>
    <w:rsid w:val="00C90998"/>
    <w:rsid w:val="00C91710"/>
    <w:rsid w:val="00C94FA6"/>
    <w:rsid w:val="00C97DA3"/>
    <w:rsid w:val="00CB29BA"/>
    <w:rsid w:val="00CC6ACC"/>
    <w:rsid w:val="00CF119B"/>
    <w:rsid w:val="00CF6C73"/>
    <w:rsid w:val="00CF79D2"/>
    <w:rsid w:val="00D12A86"/>
    <w:rsid w:val="00D1438A"/>
    <w:rsid w:val="00D22227"/>
    <w:rsid w:val="00D43440"/>
    <w:rsid w:val="00D451DB"/>
    <w:rsid w:val="00D54C68"/>
    <w:rsid w:val="00D65FE5"/>
    <w:rsid w:val="00D70CE6"/>
    <w:rsid w:val="00D90C24"/>
    <w:rsid w:val="00D97BE5"/>
    <w:rsid w:val="00DA2F3C"/>
    <w:rsid w:val="00DA3279"/>
    <w:rsid w:val="00DB0685"/>
    <w:rsid w:val="00DB2AC6"/>
    <w:rsid w:val="00DF2626"/>
    <w:rsid w:val="00DF4AC3"/>
    <w:rsid w:val="00E21643"/>
    <w:rsid w:val="00E40149"/>
    <w:rsid w:val="00E43888"/>
    <w:rsid w:val="00E45CDD"/>
    <w:rsid w:val="00E7202D"/>
    <w:rsid w:val="00E7272D"/>
    <w:rsid w:val="00E737E2"/>
    <w:rsid w:val="00E853E0"/>
    <w:rsid w:val="00E86BA6"/>
    <w:rsid w:val="00EA0D17"/>
    <w:rsid w:val="00EA5A04"/>
    <w:rsid w:val="00EB174D"/>
    <w:rsid w:val="00ED1D7A"/>
    <w:rsid w:val="00ED506A"/>
    <w:rsid w:val="00ED6DCA"/>
    <w:rsid w:val="00EE742B"/>
    <w:rsid w:val="00EF141F"/>
    <w:rsid w:val="00EF1CA9"/>
    <w:rsid w:val="00EF3AD0"/>
    <w:rsid w:val="00EF3F35"/>
    <w:rsid w:val="00F058B9"/>
    <w:rsid w:val="00F40D11"/>
    <w:rsid w:val="00F41449"/>
    <w:rsid w:val="00F416E6"/>
    <w:rsid w:val="00F4296E"/>
    <w:rsid w:val="00F4464A"/>
    <w:rsid w:val="00F514B9"/>
    <w:rsid w:val="00F6734D"/>
    <w:rsid w:val="00F67ED4"/>
    <w:rsid w:val="00F70C17"/>
    <w:rsid w:val="00F955B8"/>
    <w:rsid w:val="00FB14FE"/>
    <w:rsid w:val="00FB2ECE"/>
    <w:rsid w:val="00FB337A"/>
    <w:rsid w:val="00FB72E1"/>
    <w:rsid w:val="00FC0284"/>
    <w:rsid w:val="00FC7CC9"/>
    <w:rsid w:val="00FD4DDB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0EEC"/>
  <w15:chartTrackingRefBased/>
  <w15:docId w15:val="{648FB1B3-68AF-403A-860D-2726A436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B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0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5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2D"/>
  </w:style>
  <w:style w:type="paragraph" w:styleId="Footer">
    <w:name w:val="footer"/>
    <w:basedOn w:val="Normal"/>
    <w:link w:val="FooterChar"/>
    <w:uiPriority w:val="99"/>
    <w:unhideWhenUsed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39FD0-2B47-41FB-8DE6-882291901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0F866-7723-424A-A6F8-D400ACCC2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8EEF1-465B-44DD-98EF-8FBB2E55E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Yesheva Kelly</dc:creator>
  <cp:keywords/>
  <dc:description/>
  <cp:lastModifiedBy>Yesheva Kelly</cp:lastModifiedBy>
  <cp:revision>13</cp:revision>
  <cp:lastPrinted>2020-01-08T17:36:00Z</cp:lastPrinted>
  <dcterms:created xsi:type="dcterms:W3CDTF">2024-01-10T19:03:00Z</dcterms:created>
  <dcterms:modified xsi:type="dcterms:W3CDTF">2024-01-10T20:24:00Z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