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5858" w14:textId="26E301E2" w:rsidR="00447A98" w:rsidRPr="00447A98" w:rsidRDefault="00447A98" w:rsidP="000E4C9E">
      <w:pPr>
        <w:jc w:val="center"/>
        <w:rPr>
          <w:b/>
          <w:bCs/>
          <w:sz w:val="36"/>
          <w:szCs w:val="36"/>
        </w:rPr>
      </w:pPr>
      <w:r w:rsidRPr="00447A98">
        <w:rPr>
          <w:b/>
          <w:bCs/>
          <w:sz w:val="36"/>
          <w:szCs w:val="36"/>
        </w:rPr>
        <w:t>Autism Statewide Advisory Group Meeting</w:t>
      </w:r>
    </w:p>
    <w:p w14:paraId="089B852B" w14:textId="78A2D685" w:rsidR="00447A98" w:rsidRDefault="00447A98" w:rsidP="000E4C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MINUTES - </w:t>
      </w:r>
      <w:r w:rsidRPr="00447A98">
        <w:rPr>
          <w:sz w:val="24"/>
          <w:szCs w:val="24"/>
        </w:rPr>
        <w:t>September 12, 2023</w:t>
      </w:r>
    </w:p>
    <w:p w14:paraId="1F901744" w14:textId="016FC0FB" w:rsidR="00932B65" w:rsidRPr="00932B65" w:rsidRDefault="00447A98" w:rsidP="00932B65">
      <w:pPr>
        <w:rPr>
          <w:b/>
          <w:bCs/>
          <w:sz w:val="24"/>
          <w:szCs w:val="24"/>
        </w:rPr>
      </w:pPr>
      <w:r w:rsidRPr="00447A98">
        <w:rPr>
          <w:b/>
          <w:bCs/>
          <w:sz w:val="24"/>
          <w:szCs w:val="24"/>
        </w:rPr>
        <w:t>ATTENDEES:</w:t>
      </w:r>
    </w:p>
    <w:p w14:paraId="4DA0EF84" w14:textId="77777777" w:rsidR="00C41268" w:rsidRDefault="00C41268" w:rsidP="00932B65">
      <w:pPr>
        <w:pStyle w:val="NoSpacing"/>
        <w:sectPr w:rsidR="00C41268" w:rsidSect="00EA31BF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374082D2" w14:textId="0DC48871" w:rsidR="00932B65" w:rsidRDefault="00932B65" w:rsidP="00932B65">
      <w:pPr>
        <w:pStyle w:val="NoSpacing"/>
      </w:pPr>
      <w:r w:rsidRPr="00C41268">
        <w:rPr>
          <w:b/>
          <w:bCs/>
        </w:rPr>
        <w:t>Greg Robinson</w:t>
      </w:r>
      <w:r w:rsidR="00911983">
        <w:t xml:space="preserve"> – </w:t>
      </w:r>
      <w:r w:rsidR="00911983" w:rsidRPr="00D112B2">
        <w:rPr>
          <w:i/>
          <w:iCs/>
        </w:rPr>
        <w:t>Deputy Director of Public Policy for the Autistic Self Advocacy Network/Self Advocate</w:t>
      </w:r>
    </w:p>
    <w:p w14:paraId="273F0916" w14:textId="10358651" w:rsidR="008A194A" w:rsidRPr="00D112B2" w:rsidRDefault="008A194A" w:rsidP="00932B65">
      <w:pPr>
        <w:pStyle w:val="NoSpacing"/>
        <w:rPr>
          <w:i/>
          <w:iCs/>
        </w:rPr>
      </w:pPr>
      <w:r w:rsidRPr="00C41268">
        <w:rPr>
          <w:b/>
          <w:bCs/>
        </w:rPr>
        <w:t>Emily Arker</w:t>
      </w:r>
      <w:r>
        <w:t xml:space="preserve"> – </w:t>
      </w:r>
      <w:r w:rsidRPr="00D112B2">
        <w:rPr>
          <w:i/>
          <w:iCs/>
        </w:rPr>
        <w:t>School Psychologist in Montgomery County Public Schools</w:t>
      </w:r>
    </w:p>
    <w:p w14:paraId="0ABD0EFD" w14:textId="65B7814A" w:rsidR="008A194A" w:rsidRDefault="00932B65" w:rsidP="00932B65">
      <w:pPr>
        <w:pStyle w:val="NoSpacing"/>
      </w:pPr>
      <w:r w:rsidRPr="00C41268">
        <w:rPr>
          <w:b/>
          <w:bCs/>
        </w:rPr>
        <w:t>Dorie Flynn</w:t>
      </w:r>
      <w:r w:rsidR="008A194A">
        <w:t xml:space="preserve"> - </w:t>
      </w:r>
      <w:r w:rsidR="008A194A" w:rsidRPr="00D112B2">
        <w:rPr>
          <w:i/>
          <w:iCs/>
        </w:rPr>
        <w:t>Executive Director of MANSEF</w:t>
      </w:r>
    </w:p>
    <w:p w14:paraId="393A7CA5" w14:textId="5A5DB5C3" w:rsidR="00932B65" w:rsidRPr="00D112B2" w:rsidRDefault="00932B65" w:rsidP="00932B65">
      <w:pPr>
        <w:pStyle w:val="NoSpacing"/>
        <w:rPr>
          <w:i/>
          <w:iCs/>
        </w:rPr>
      </w:pPr>
      <w:r w:rsidRPr="00C41268">
        <w:rPr>
          <w:b/>
          <w:bCs/>
        </w:rPr>
        <w:t>Rebecca Rienzi</w:t>
      </w:r>
      <w:r>
        <w:t xml:space="preserve"> </w:t>
      </w:r>
      <w:r w:rsidR="008A194A">
        <w:t>–</w:t>
      </w:r>
      <w:r>
        <w:t xml:space="preserve"> </w:t>
      </w:r>
      <w:r w:rsidRPr="00D112B2">
        <w:rPr>
          <w:i/>
          <w:iCs/>
        </w:rPr>
        <w:t>E</w:t>
      </w:r>
      <w:r w:rsidR="008A194A" w:rsidRPr="00D112B2">
        <w:rPr>
          <w:i/>
          <w:iCs/>
        </w:rPr>
        <w:t xml:space="preserve">xecutive Director of Pathfinders of </w:t>
      </w:r>
      <w:r w:rsidR="00D112B2">
        <w:rPr>
          <w:i/>
          <w:iCs/>
        </w:rPr>
        <w:t>A</w:t>
      </w:r>
      <w:r w:rsidR="008A194A" w:rsidRPr="00D112B2">
        <w:rPr>
          <w:i/>
          <w:iCs/>
        </w:rPr>
        <w:t>utism</w:t>
      </w:r>
    </w:p>
    <w:p w14:paraId="26D352CC" w14:textId="15329793" w:rsidR="00932B65" w:rsidRDefault="00932B65" w:rsidP="00932B65">
      <w:pPr>
        <w:pStyle w:val="NoSpacing"/>
      </w:pPr>
      <w:r w:rsidRPr="00C41268">
        <w:rPr>
          <w:b/>
          <w:bCs/>
        </w:rPr>
        <w:t>Lisa Wiederlight</w:t>
      </w:r>
      <w:r w:rsidR="008A194A">
        <w:t xml:space="preserve"> – Parent Advocate </w:t>
      </w:r>
    </w:p>
    <w:p w14:paraId="7B5E8F0D" w14:textId="547F14F7" w:rsidR="00932B65" w:rsidRDefault="00932B65" w:rsidP="00932B65">
      <w:pPr>
        <w:pStyle w:val="NoSpacing"/>
      </w:pPr>
      <w:r w:rsidRPr="00C41268">
        <w:rPr>
          <w:b/>
          <w:bCs/>
        </w:rPr>
        <w:t>Ami Taubenfeld</w:t>
      </w:r>
      <w:r w:rsidR="008A194A">
        <w:t xml:space="preserve"> – Executive Director of It</w:t>
      </w:r>
      <w:r w:rsidR="00E0148E">
        <w:t>i</w:t>
      </w:r>
      <w:r w:rsidR="008A194A">
        <w:t>neris</w:t>
      </w:r>
    </w:p>
    <w:p w14:paraId="2F46A2E6" w14:textId="698A2D48" w:rsidR="00932B65" w:rsidRDefault="00932B65" w:rsidP="00932B65">
      <w:pPr>
        <w:pStyle w:val="NoSpacing"/>
      </w:pPr>
      <w:r w:rsidRPr="00C41268">
        <w:rPr>
          <w:b/>
          <w:bCs/>
        </w:rPr>
        <w:t>Nikki Stokes</w:t>
      </w:r>
      <w:r w:rsidR="008A194A">
        <w:t xml:space="preserve"> – Resource Coordinator for Pathfinders for Autism/Parent</w:t>
      </w:r>
    </w:p>
    <w:p w14:paraId="72D551DE" w14:textId="791629FC" w:rsidR="00932B65" w:rsidRDefault="00932B65" w:rsidP="00932B65">
      <w:pPr>
        <w:pStyle w:val="NoSpacing"/>
      </w:pPr>
      <w:r w:rsidRPr="00C41268">
        <w:rPr>
          <w:b/>
          <w:bCs/>
        </w:rPr>
        <w:t>Peggy Pugh</w:t>
      </w:r>
      <w:r w:rsidR="008A194A">
        <w:t xml:space="preserve"> – Chief Academic Officer Montgomery County Public Schools</w:t>
      </w:r>
    </w:p>
    <w:p w14:paraId="407CF5A5" w14:textId="09D6CF15" w:rsidR="00932B65" w:rsidRDefault="00932B65" w:rsidP="00932B65">
      <w:pPr>
        <w:pStyle w:val="NoSpacing"/>
      </w:pPr>
      <w:r w:rsidRPr="00C41268">
        <w:rPr>
          <w:b/>
          <w:bCs/>
        </w:rPr>
        <w:t>Janet Furman</w:t>
      </w:r>
      <w:r w:rsidR="008A194A">
        <w:t xml:space="preserve"> – Director of Childrens Services for the Developmental Disabilities Administration</w:t>
      </w:r>
    </w:p>
    <w:p w14:paraId="5F8F75BF" w14:textId="70E45C49" w:rsidR="00932B65" w:rsidRDefault="00932B65" w:rsidP="00932B65">
      <w:pPr>
        <w:pStyle w:val="NoSpacing"/>
      </w:pPr>
      <w:r w:rsidRPr="00C41268">
        <w:rPr>
          <w:b/>
          <w:bCs/>
        </w:rPr>
        <w:t>June Chung</w:t>
      </w:r>
      <w:r w:rsidR="008A194A">
        <w:t xml:space="preserve"> – Deputy Legislative Office for Governor Moore</w:t>
      </w:r>
    </w:p>
    <w:p w14:paraId="075E99D3" w14:textId="22651C51" w:rsidR="008A194A" w:rsidRDefault="008A194A" w:rsidP="00932B65">
      <w:pPr>
        <w:pStyle w:val="NoSpacing"/>
      </w:pPr>
      <w:r w:rsidRPr="00D112B2">
        <w:rPr>
          <w:b/>
          <w:bCs/>
        </w:rPr>
        <w:t>Shannon West</w:t>
      </w:r>
      <w:r>
        <w:t xml:space="preserve"> - </w:t>
      </w:r>
    </w:p>
    <w:p w14:paraId="12D01A7F" w14:textId="60109EB5" w:rsidR="00932B65" w:rsidRDefault="00932B65" w:rsidP="00932B65">
      <w:pPr>
        <w:pStyle w:val="NoSpacing"/>
      </w:pPr>
      <w:r w:rsidRPr="00D112B2">
        <w:rPr>
          <w:b/>
          <w:bCs/>
        </w:rPr>
        <w:t xml:space="preserve">Corey </w:t>
      </w:r>
      <w:r w:rsidR="00911983" w:rsidRPr="00D112B2">
        <w:rPr>
          <w:b/>
          <w:bCs/>
        </w:rPr>
        <w:t>Johns</w:t>
      </w:r>
      <w:r w:rsidR="00911983">
        <w:t xml:space="preserve"> - Chief of Staff for Delegate Michele Guyton</w:t>
      </w:r>
    </w:p>
    <w:p w14:paraId="5620B9EB" w14:textId="6FC7BDDA" w:rsidR="00932B65" w:rsidRDefault="00932B65" w:rsidP="00932B65">
      <w:pPr>
        <w:pStyle w:val="NoSpacing"/>
      </w:pPr>
      <w:r w:rsidRPr="00D112B2">
        <w:rPr>
          <w:b/>
          <w:bCs/>
        </w:rPr>
        <w:t>Nicole Blanc</w:t>
      </w:r>
      <w:r w:rsidR="008A194A">
        <w:t xml:space="preserve"> – Silver Spring Maryland</w:t>
      </w:r>
    </w:p>
    <w:p w14:paraId="7ED4F3E8" w14:textId="3DAF5578" w:rsidR="00932B65" w:rsidRDefault="00932B65" w:rsidP="00932B65">
      <w:pPr>
        <w:pStyle w:val="NoSpacing"/>
      </w:pPr>
      <w:r w:rsidRPr="00D112B2">
        <w:rPr>
          <w:b/>
          <w:bCs/>
        </w:rPr>
        <w:t>Rachel London</w:t>
      </w:r>
      <w:r>
        <w:t>– Executive Director of the Developmental Disabilities Council</w:t>
      </w:r>
    </w:p>
    <w:p w14:paraId="2BC1D86D" w14:textId="4698A424" w:rsidR="00932B65" w:rsidRDefault="00932B65" w:rsidP="00932B65">
      <w:pPr>
        <w:pStyle w:val="NoSpacing"/>
      </w:pPr>
      <w:r w:rsidRPr="00D112B2">
        <w:rPr>
          <w:b/>
          <w:bCs/>
        </w:rPr>
        <w:t>Carol Beatty</w:t>
      </w:r>
      <w:r>
        <w:t xml:space="preserve"> – Secretary of the Maryland Department of Disabilities</w:t>
      </w:r>
    </w:p>
    <w:p w14:paraId="7662B393" w14:textId="29506ADA" w:rsidR="00932B65" w:rsidRDefault="00932B65" w:rsidP="00932B65">
      <w:pPr>
        <w:pStyle w:val="NoSpacing"/>
      </w:pPr>
      <w:r w:rsidRPr="00D112B2">
        <w:rPr>
          <w:b/>
          <w:bCs/>
        </w:rPr>
        <w:t>Jaylynn R. Prince</w:t>
      </w:r>
      <w:r w:rsidR="008A194A">
        <w:t xml:space="preserve"> – Madison House Autism Foundation/ Parent</w:t>
      </w:r>
    </w:p>
    <w:p w14:paraId="5618A9D0" w14:textId="7EAD580F" w:rsidR="00932B65" w:rsidRDefault="00932B65" w:rsidP="00932B65">
      <w:pPr>
        <w:pStyle w:val="NoSpacing"/>
      </w:pPr>
      <w:r w:rsidRPr="00D112B2">
        <w:rPr>
          <w:b/>
          <w:bCs/>
        </w:rPr>
        <w:t>Courtney Thomas</w:t>
      </w:r>
      <w:r>
        <w:t>- Winterberg</w:t>
      </w:r>
      <w:r w:rsidR="008A194A">
        <w:t xml:space="preserve"> – Director of Allegany Department of Social Services</w:t>
      </w:r>
    </w:p>
    <w:p w14:paraId="2D9687D5" w14:textId="42C74AFA" w:rsidR="00932B65" w:rsidRDefault="00932B65" w:rsidP="00932B65">
      <w:pPr>
        <w:pStyle w:val="NoSpacing"/>
      </w:pPr>
      <w:r w:rsidRPr="00D112B2">
        <w:rPr>
          <w:b/>
          <w:bCs/>
        </w:rPr>
        <w:t>Ray Marshall</w:t>
      </w:r>
      <w:r>
        <w:t xml:space="preserve"> – The Arc of Maryland</w:t>
      </w:r>
    </w:p>
    <w:p w14:paraId="0D689DFF" w14:textId="23950AA3" w:rsidR="00932B65" w:rsidRDefault="00932B65" w:rsidP="00932B65">
      <w:pPr>
        <w:pStyle w:val="NoSpacing"/>
      </w:pPr>
      <w:r w:rsidRPr="00D112B2">
        <w:rPr>
          <w:b/>
          <w:bCs/>
        </w:rPr>
        <w:t>Melisa Rosenberg</w:t>
      </w:r>
      <w:r>
        <w:t xml:space="preserve"> – </w:t>
      </w:r>
      <w:r w:rsidR="008A194A">
        <w:t>Director of the Autism</w:t>
      </w:r>
      <w:r>
        <w:t xml:space="preserve"> Society</w:t>
      </w:r>
    </w:p>
    <w:p w14:paraId="070DAF38" w14:textId="78526BDF" w:rsidR="00932B65" w:rsidRDefault="00932B65" w:rsidP="00932B65">
      <w:pPr>
        <w:pStyle w:val="NoSpacing"/>
      </w:pPr>
      <w:r w:rsidRPr="00D112B2">
        <w:rPr>
          <w:b/>
          <w:bCs/>
        </w:rPr>
        <w:t>Victoria Rodriguez</w:t>
      </w:r>
      <w:r>
        <w:t xml:space="preserve"> – Coordinator of Autism Strategy</w:t>
      </w:r>
    </w:p>
    <w:p w14:paraId="47EED622" w14:textId="49AA4879" w:rsidR="008A194A" w:rsidRDefault="008A194A" w:rsidP="00932B65">
      <w:pPr>
        <w:pStyle w:val="NoSpacing"/>
      </w:pPr>
      <w:r w:rsidRPr="00D112B2">
        <w:rPr>
          <w:b/>
          <w:bCs/>
        </w:rPr>
        <w:t>Nancy Forsythe</w:t>
      </w:r>
      <w:r>
        <w:t xml:space="preserve"> – Disability Inclusion Specialist - University of Maryland</w:t>
      </w:r>
    </w:p>
    <w:p w14:paraId="2A545604" w14:textId="09AE7F92" w:rsidR="008A194A" w:rsidRDefault="008A194A" w:rsidP="00932B65">
      <w:pPr>
        <w:pStyle w:val="NoSpacing"/>
      </w:pPr>
      <w:r w:rsidRPr="00D112B2">
        <w:rPr>
          <w:b/>
          <w:bCs/>
        </w:rPr>
        <w:t>Ryan Roddey</w:t>
      </w:r>
      <w:r>
        <w:t xml:space="preserve"> – Special Education Teacher/Self Advocate</w:t>
      </w:r>
    </w:p>
    <w:p w14:paraId="45566CAE" w14:textId="291FF5AB" w:rsidR="008A194A" w:rsidRDefault="008A194A" w:rsidP="00932B65">
      <w:pPr>
        <w:pStyle w:val="NoSpacing"/>
      </w:pPr>
      <w:r w:rsidRPr="00D112B2">
        <w:rPr>
          <w:b/>
          <w:bCs/>
        </w:rPr>
        <w:t>Carmen Brown</w:t>
      </w:r>
      <w:r>
        <w:t xml:space="preserve"> – </w:t>
      </w:r>
      <w:r w:rsidR="00911983">
        <w:t>Interagency</w:t>
      </w:r>
      <w:r>
        <w:t xml:space="preserve"> Branch Chief</w:t>
      </w:r>
      <w:r w:rsidR="00911983">
        <w:t xml:space="preserve"> for the Division of Early Intervention and Special Education Services – MSDE</w:t>
      </w:r>
    </w:p>
    <w:p w14:paraId="0A5F9513" w14:textId="21AE92DC" w:rsidR="00911983" w:rsidRPr="00D112B2" w:rsidRDefault="00911983">
      <w:r w:rsidRPr="00D112B2">
        <w:rPr>
          <w:b/>
          <w:bCs/>
        </w:rPr>
        <w:t>Beth Benevides</w:t>
      </w:r>
      <w:r w:rsidRPr="00D112B2">
        <w:t xml:space="preserve"> – Director of Outreach</w:t>
      </w:r>
      <w:r w:rsidRPr="00D112B2">
        <w:br/>
      </w:r>
      <w:r w:rsidRPr="00D112B2">
        <w:rPr>
          <w:b/>
          <w:bCs/>
        </w:rPr>
        <w:t>Diana Wingate</w:t>
      </w:r>
      <w:r w:rsidRPr="00D112B2">
        <w:t xml:space="preserve"> – Parent Advocate</w:t>
      </w:r>
    </w:p>
    <w:p w14:paraId="32117B16" w14:textId="77777777" w:rsidR="00C41268" w:rsidRDefault="00C41268">
      <w:pPr>
        <w:rPr>
          <w:sz w:val="24"/>
          <w:szCs w:val="24"/>
        </w:rPr>
        <w:sectPr w:rsidR="00C41268" w:rsidSect="00C412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807E57" w14:textId="3BAAC869" w:rsidR="00932B65" w:rsidRDefault="00932B6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2B54" wp14:editId="52937C78">
                <wp:simplePos x="0" y="0"/>
                <wp:positionH relativeFrom="column">
                  <wp:posOffset>-12700</wp:posOffset>
                </wp:positionH>
                <wp:positionV relativeFrom="paragraph">
                  <wp:posOffset>76835</wp:posOffset>
                </wp:positionV>
                <wp:extent cx="6191250" cy="0"/>
                <wp:effectExtent l="0" t="0" r="0" b="0"/>
                <wp:wrapNone/>
                <wp:docPr id="1264551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7CA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05pt" to="486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qk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DFDCCEC" w14:textId="5C600F47" w:rsidR="00447A98" w:rsidRPr="00D112B2" w:rsidRDefault="00FF3061">
      <w:pPr>
        <w:rPr>
          <w:b/>
          <w:bCs/>
          <w:sz w:val="28"/>
          <w:szCs w:val="28"/>
        </w:rPr>
      </w:pPr>
      <w:r w:rsidRPr="00D112B2">
        <w:rPr>
          <w:b/>
          <w:bCs/>
          <w:sz w:val="28"/>
          <w:szCs w:val="28"/>
        </w:rPr>
        <w:t>ROLL CALL</w:t>
      </w:r>
    </w:p>
    <w:p w14:paraId="1E9667B6" w14:textId="14C08378" w:rsidR="00447A98" w:rsidRDefault="00911983">
      <w:pPr>
        <w:rPr>
          <w:sz w:val="24"/>
          <w:szCs w:val="24"/>
        </w:rPr>
      </w:pPr>
      <w:r w:rsidRPr="00911983">
        <w:rPr>
          <w:sz w:val="24"/>
          <w:szCs w:val="24"/>
        </w:rPr>
        <w:t>Participant</w:t>
      </w:r>
      <w:r w:rsidR="00AA3A8B">
        <w:rPr>
          <w:sz w:val="24"/>
          <w:szCs w:val="24"/>
        </w:rPr>
        <w:t>s</w:t>
      </w:r>
      <w:r w:rsidRPr="00911983">
        <w:rPr>
          <w:sz w:val="24"/>
          <w:szCs w:val="24"/>
        </w:rPr>
        <w:t xml:space="preserve"> were asked to introduce themselves to include agency/organization affiliations. </w:t>
      </w:r>
    </w:p>
    <w:p w14:paraId="6E88C2C2" w14:textId="7BB15B5B" w:rsidR="00447A98" w:rsidRPr="00D112B2" w:rsidRDefault="00FF3061">
      <w:pPr>
        <w:rPr>
          <w:b/>
          <w:bCs/>
          <w:sz w:val="28"/>
          <w:szCs w:val="28"/>
        </w:rPr>
      </w:pPr>
      <w:r w:rsidRPr="00D112B2">
        <w:rPr>
          <w:b/>
          <w:bCs/>
          <w:sz w:val="28"/>
          <w:szCs w:val="28"/>
        </w:rPr>
        <w:t>OPENING REMARKS – SECRETARY BEATTY/LISA</w:t>
      </w:r>
    </w:p>
    <w:p w14:paraId="1FE331A3" w14:textId="058E9464" w:rsidR="00D112B2" w:rsidRPr="00D112B2" w:rsidRDefault="00C41268" w:rsidP="006844EA">
      <w:pPr>
        <w:rPr>
          <w:rFonts w:cstheme="minorHAnsi"/>
          <w:color w:val="333333"/>
          <w:sz w:val="24"/>
          <w:szCs w:val="24"/>
        </w:rPr>
      </w:pPr>
      <w:r>
        <w:rPr>
          <w:sz w:val="24"/>
          <w:szCs w:val="24"/>
        </w:rPr>
        <w:t xml:space="preserve">Secretary Beatty thanked all attendees and the sub-committee chairs for their work. </w:t>
      </w:r>
      <w:r w:rsidR="00D112B2">
        <w:rPr>
          <w:sz w:val="24"/>
          <w:szCs w:val="24"/>
        </w:rPr>
        <w:t xml:space="preserve"> Deputy Secretary </w:t>
      </w:r>
      <w:proofErr w:type="spellStart"/>
      <w:r w:rsidR="006844EA">
        <w:rPr>
          <w:sz w:val="24"/>
          <w:szCs w:val="24"/>
        </w:rPr>
        <w:t>Blecastro</w:t>
      </w:r>
      <w:proofErr w:type="spellEnd"/>
      <w:r w:rsidR="00D112B2">
        <w:rPr>
          <w:sz w:val="24"/>
          <w:szCs w:val="24"/>
        </w:rPr>
        <w:t xml:space="preserve"> introduced Victoria Rodriguez as the new Coordinator of State Autism Strategy.</w:t>
      </w:r>
      <w:r w:rsidR="006844EA">
        <w:rPr>
          <w:sz w:val="24"/>
          <w:szCs w:val="24"/>
        </w:rPr>
        <w:t xml:space="preserve">  </w:t>
      </w:r>
      <w:r w:rsidR="006844EA" w:rsidRPr="006844EA">
        <w:rPr>
          <w:b/>
          <w:bCs/>
          <w:sz w:val="24"/>
          <w:szCs w:val="24"/>
        </w:rPr>
        <w:t>BIO</w:t>
      </w:r>
      <w:r w:rsidR="006844EA">
        <w:rPr>
          <w:b/>
          <w:bCs/>
          <w:sz w:val="24"/>
          <w:szCs w:val="24"/>
        </w:rPr>
        <w:t xml:space="preserve">: </w:t>
      </w:r>
      <w:r w:rsidR="00D112B2" w:rsidRPr="00D112B2">
        <w:rPr>
          <w:rFonts w:cstheme="minorHAnsi"/>
          <w:color w:val="333333"/>
          <w:sz w:val="24"/>
          <w:szCs w:val="24"/>
        </w:rPr>
        <w:t xml:space="preserve">Victoria M. Rodríguez-Roldán, J.D. is a nationally known openly trans and autistic self-advocate. She has over a decade of experience in the government and non-profit sector, having started in disability discrimination enforcement at the U.S. Department of Labor. Later, she found the Disability Justice Project at the National LGBTQ Task Force, </w:t>
      </w:r>
      <w:r w:rsidR="00AA3A8B">
        <w:rPr>
          <w:rFonts w:cstheme="minorHAnsi"/>
          <w:color w:val="333333"/>
        </w:rPr>
        <w:t xml:space="preserve">which is </w:t>
      </w:r>
      <w:r w:rsidR="00D112B2" w:rsidRPr="00D112B2">
        <w:rPr>
          <w:rFonts w:cstheme="minorHAnsi"/>
          <w:color w:val="333333"/>
          <w:sz w:val="24"/>
          <w:szCs w:val="24"/>
        </w:rPr>
        <w:t>dedicated to LGBTQ people with disabilities, with a special focus on both mental health and IDD - both populations in which LGBTQ people are historically underrepresented. She is a chapter author of the book “Sincerely, Your Autistic Child.”</w:t>
      </w:r>
      <w:r w:rsidR="00AA3A8B">
        <w:rPr>
          <w:rFonts w:cstheme="minorHAnsi"/>
          <w:color w:val="333333"/>
        </w:rPr>
        <w:t xml:space="preserve"> </w:t>
      </w:r>
      <w:r w:rsidR="00D112B2">
        <w:rPr>
          <w:rFonts w:cstheme="minorHAnsi"/>
          <w:color w:val="333333"/>
        </w:rPr>
        <w:t>S</w:t>
      </w:r>
      <w:r w:rsidR="00D112B2" w:rsidRPr="00D112B2">
        <w:rPr>
          <w:rFonts w:cstheme="minorHAnsi"/>
          <w:color w:val="333333"/>
          <w:sz w:val="24"/>
          <w:szCs w:val="24"/>
        </w:rPr>
        <w:t xml:space="preserve">he chaired the board of the Autistic Self Advocacy Network during a </w:t>
      </w:r>
      <w:r w:rsidR="00D112B2" w:rsidRPr="00D112B2">
        <w:rPr>
          <w:rFonts w:cstheme="minorHAnsi"/>
          <w:color w:val="333333"/>
        </w:rPr>
        <w:t>multi-year</w:t>
      </w:r>
      <w:r w:rsidR="00D112B2" w:rsidRPr="00D112B2">
        <w:rPr>
          <w:rFonts w:cstheme="minorHAnsi"/>
          <w:color w:val="333333"/>
          <w:sz w:val="24"/>
          <w:szCs w:val="24"/>
        </w:rPr>
        <w:t xml:space="preserve"> period of dynamic transition for the organization, and sat as a member of the Autistic Women and Non-Binary Network. She holds a law degree from the </w:t>
      </w:r>
      <w:r w:rsidR="00D112B2" w:rsidRPr="00D112B2">
        <w:rPr>
          <w:rFonts w:cstheme="minorHAnsi"/>
          <w:color w:val="333333"/>
          <w:sz w:val="24"/>
          <w:szCs w:val="24"/>
        </w:rPr>
        <w:lastRenderedPageBreak/>
        <w:t>University of Maine School of Law, and an undergraduate degree in Psychology from the University of Puerto Rico.</w:t>
      </w:r>
    </w:p>
    <w:p w14:paraId="69A464FF" w14:textId="1C38E209" w:rsidR="007C6D5E" w:rsidRDefault="007C6D5E" w:rsidP="007C6D5E">
      <w:pPr>
        <w:rPr>
          <w:sz w:val="28"/>
          <w:szCs w:val="28"/>
        </w:rPr>
      </w:pPr>
      <w:r w:rsidRPr="007C6D5E">
        <w:rPr>
          <w:b/>
          <w:bCs/>
          <w:sz w:val="28"/>
          <w:szCs w:val="28"/>
        </w:rPr>
        <w:t xml:space="preserve">PRESENTATION </w:t>
      </w:r>
      <w:r>
        <w:rPr>
          <w:sz w:val="28"/>
          <w:szCs w:val="28"/>
        </w:rPr>
        <w:t>(Highlights)</w:t>
      </w:r>
    </w:p>
    <w:p w14:paraId="3E08E186" w14:textId="774C2481" w:rsidR="007C6D5E" w:rsidRPr="00FF3061" w:rsidRDefault="007C6D5E" w:rsidP="007C6D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3061">
        <w:rPr>
          <w:sz w:val="24"/>
          <w:szCs w:val="24"/>
        </w:rPr>
        <w:t>ASGARN was moved from the Governor’s Office of Community Initiative to the Department of Disabilities in July 2023.</w:t>
      </w:r>
    </w:p>
    <w:p w14:paraId="47D00C47" w14:textId="6BCF5A91" w:rsidR="003C098E" w:rsidRPr="00FF3061" w:rsidRDefault="003C098E" w:rsidP="007C6D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3061">
        <w:rPr>
          <w:sz w:val="24"/>
          <w:szCs w:val="24"/>
        </w:rPr>
        <w:t>Membership will be bought back to the statutory baseline (Governor Appointed, Ex-Officio, MGA Appointed. A membership committee will be formed to review applications for membership and additional appointments.</w:t>
      </w:r>
    </w:p>
    <w:p w14:paraId="2A2E51BA" w14:textId="7C304864" w:rsidR="00FF3061" w:rsidRPr="00FF3061" w:rsidRDefault="00FF3061" w:rsidP="007C6D5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FF3061">
        <w:rPr>
          <w:sz w:val="24"/>
          <w:szCs w:val="24"/>
        </w:rPr>
        <w:t>Currently vacancies for the following</w:t>
      </w:r>
      <w:r w:rsidRPr="00FF3061">
        <w:rPr>
          <w:i/>
          <w:iCs/>
          <w:sz w:val="24"/>
          <w:szCs w:val="24"/>
        </w:rPr>
        <w:t>: (Applications are posted on the MDOD website</w:t>
      </w:r>
    </w:p>
    <w:p w14:paraId="37355077" w14:textId="6DC29B78" w:rsidR="00FF3061" w:rsidRPr="00FF3061" w:rsidRDefault="00FF3061" w:rsidP="00FF306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3061">
        <w:rPr>
          <w:sz w:val="24"/>
          <w:szCs w:val="24"/>
        </w:rPr>
        <w:t>Governor Appointed (Business Community, Pediatrician, Physical Therapist)</w:t>
      </w:r>
    </w:p>
    <w:p w14:paraId="4E7ABF69" w14:textId="0CB71611" w:rsidR="00FF3061" w:rsidRPr="00FF3061" w:rsidRDefault="00FF3061" w:rsidP="00FF306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3061">
        <w:rPr>
          <w:sz w:val="24"/>
          <w:szCs w:val="24"/>
        </w:rPr>
        <w:t>Ex-Officio: (MD Occupational Therapy Association)</w:t>
      </w:r>
    </w:p>
    <w:p w14:paraId="4C516D64" w14:textId="629EA07A" w:rsidR="00FF3061" w:rsidRPr="00FF3061" w:rsidRDefault="00FF3061" w:rsidP="00FF306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3061">
        <w:rPr>
          <w:sz w:val="24"/>
          <w:szCs w:val="24"/>
        </w:rPr>
        <w:t>MGA Appointed: (1 House of Delegates, 1 Senate Appointee</w:t>
      </w:r>
    </w:p>
    <w:p w14:paraId="7ED42DFD" w14:textId="6F70C0CF" w:rsidR="007C6D5E" w:rsidRPr="00FF3061" w:rsidRDefault="00EA31BF" w:rsidP="007C6D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ASGARN </w:t>
      </w:r>
      <w:r w:rsidR="0076561A">
        <w:rPr>
          <w:sz w:val="24"/>
          <w:szCs w:val="24"/>
        </w:rPr>
        <w:t xml:space="preserve">priority </w:t>
      </w:r>
      <w:r w:rsidR="007C6D5E" w:rsidRPr="00FF3061">
        <w:rPr>
          <w:sz w:val="24"/>
          <w:szCs w:val="24"/>
        </w:rPr>
        <w:t>is</w:t>
      </w:r>
      <w:r w:rsidR="003C098E" w:rsidRPr="00FF3061">
        <w:rPr>
          <w:sz w:val="24"/>
          <w:szCs w:val="24"/>
        </w:rPr>
        <w:t xml:space="preserve"> implementing new policies and procedures that promote compliance and transparency during the process of developing the autism plan.</w:t>
      </w:r>
    </w:p>
    <w:p w14:paraId="3BE9AE22" w14:textId="0555B5FA" w:rsidR="00FF3061" w:rsidRPr="00EF3AFA" w:rsidRDefault="007656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OPEN </w:t>
      </w:r>
      <w:r w:rsidR="00DC5DFB" w:rsidRPr="007C6D5E">
        <w:rPr>
          <w:b/>
          <w:bCs/>
          <w:sz w:val="28"/>
          <w:szCs w:val="28"/>
        </w:rPr>
        <w:t>DISCUSSION</w:t>
      </w:r>
    </w:p>
    <w:p w14:paraId="30613A99" w14:textId="4B57C561" w:rsidR="00FF3061" w:rsidRPr="00DC5DFB" w:rsidRDefault="00FF3061" w:rsidP="00DC5DFB">
      <w:pPr>
        <w:pStyle w:val="ListParagraph"/>
        <w:numPr>
          <w:ilvl w:val="0"/>
          <w:numId w:val="4"/>
        </w:numPr>
        <w:ind w:left="1440"/>
        <w:rPr>
          <w:b/>
          <w:bCs/>
          <w:sz w:val="24"/>
          <w:szCs w:val="24"/>
        </w:rPr>
      </w:pPr>
      <w:r w:rsidRPr="00DC5DFB">
        <w:rPr>
          <w:b/>
          <w:bCs/>
          <w:sz w:val="24"/>
          <w:szCs w:val="24"/>
        </w:rPr>
        <w:t xml:space="preserve">Peggy Pugh: </w:t>
      </w:r>
      <w:r w:rsidR="00EF3AFA" w:rsidRPr="00DC5DFB">
        <w:rPr>
          <w:sz w:val="24"/>
          <w:szCs w:val="24"/>
        </w:rPr>
        <w:t>Suggested that the group</w:t>
      </w:r>
      <w:r w:rsidRPr="00DC5DFB">
        <w:rPr>
          <w:sz w:val="24"/>
          <w:szCs w:val="24"/>
        </w:rPr>
        <w:t xml:space="preserve"> </w:t>
      </w:r>
      <w:proofErr w:type="gramStart"/>
      <w:r w:rsidRPr="00DC5DFB">
        <w:rPr>
          <w:sz w:val="24"/>
          <w:szCs w:val="24"/>
        </w:rPr>
        <w:t>refer back</w:t>
      </w:r>
      <w:proofErr w:type="gramEnd"/>
      <w:r w:rsidRPr="00DC5DFB">
        <w:rPr>
          <w:sz w:val="24"/>
          <w:szCs w:val="24"/>
        </w:rPr>
        <w:t xml:space="preserve"> to the </w:t>
      </w:r>
      <w:r w:rsidR="00DC5DFB" w:rsidRPr="00DC5DFB">
        <w:rPr>
          <w:sz w:val="24"/>
          <w:szCs w:val="24"/>
        </w:rPr>
        <w:t>legislation and</w:t>
      </w:r>
      <w:r w:rsidRPr="00DC5DFB">
        <w:rPr>
          <w:sz w:val="24"/>
          <w:szCs w:val="24"/>
        </w:rPr>
        <w:t xml:space="preserve"> gather</w:t>
      </w:r>
      <w:r w:rsidR="00EF3AFA" w:rsidRPr="00DC5DFB">
        <w:rPr>
          <w:sz w:val="24"/>
          <w:szCs w:val="24"/>
        </w:rPr>
        <w:t xml:space="preserve"> all the previous work from the</w:t>
      </w:r>
      <w:r w:rsidRPr="00DC5DFB">
        <w:rPr>
          <w:sz w:val="24"/>
          <w:szCs w:val="24"/>
        </w:rPr>
        <w:t xml:space="preserve"> </w:t>
      </w:r>
      <w:r w:rsidR="00EF3AFA" w:rsidRPr="00DC5DFB">
        <w:rPr>
          <w:sz w:val="24"/>
          <w:szCs w:val="24"/>
        </w:rPr>
        <w:t>subcommittees</w:t>
      </w:r>
      <w:r w:rsidRPr="00DC5DFB">
        <w:rPr>
          <w:sz w:val="24"/>
          <w:szCs w:val="24"/>
        </w:rPr>
        <w:t>.</w:t>
      </w:r>
      <w:r w:rsidRPr="00DC5DFB">
        <w:rPr>
          <w:b/>
          <w:bCs/>
          <w:sz w:val="24"/>
          <w:szCs w:val="24"/>
        </w:rPr>
        <w:t xml:space="preserve"> </w:t>
      </w:r>
    </w:p>
    <w:p w14:paraId="63D57116" w14:textId="66E7FBC5" w:rsidR="00EF3AFA" w:rsidRPr="00DC5DFB" w:rsidRDefault="00EF3AFA" w:rsidP="00DC5DFB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DC5DFB">
        <w:rPr>
          <w:b/>
          <w:bCs/>
          <w:sz w:val="24"/>
          <w:szCs w:val="24"/>
        </w:rPr>
        <w:t xml:space="preserve">Rebecca Rienzi – </w:t>
      </w:r>
      <w:r w:rsidRPr="00DC5DFB">
        <w:rPr>
          <w:sz w:val="24"/>
          <w:szCs w:val="24"/>
        </w:rPr>
        <w:t>Will there be support from MDOD for scheduling, posting, or meeting planning. Victoria will work with the subcommittee chairs to assist</w:t>
      </w:r>
      <w:r w:rsidR="006844EA">
        <w:rPr>
          <w:sz w:val="24"/>
          <w:szCs w:val="24"/>
        </w:rPr>
        <w:t>.</w:t>
      </w:r>
    </w:p>
    <w:p w14:paraId="3A77299C" w14:textId="43BEFEA8" w:rsidR="00EF3AFA" w:rsidRDefault="00EF3AFA" w:rsidP="00DC5DFB">
      <w:pPr>
        <w:pStyle w:val="ListParagraph"/>
        <w:numPr>
          <w:ilvl w:val="0"/>
          <w:numId w:val="4"/>
        </w:numPr>
        <w:ind w:left="1440"/>
        <w:rPr>
          <w:b/>
          <w:bCs/>
          <w:sz w:val="24"/>
          <w:szCs w:val="24"/>
        </w:rPr>
      </w:pPr>
      <w:r w:rsidRPr="00DC5DFB">
        <w:rPr>
          <w:b/>
          <w:bCs/>
          <w:sz w:val="24"/>
          <w:szCs w:val="24"/>
        </w:rPr>
        <w:t>Nicole</w:t>
      </w:r>
      <w:r w:rsidR="00342255">
        <w:rPr>
          <w:b/>
          <w:bCs/>
          <w:sz w:val="24"/>
          <w:szCs w:val="24"/>
        </w:rPr>
        <w:t xml:space="preserve"> Blanc</w:t>
      </w:r>
      <w:r w:rsidR="00342255" w:rsidRPr="00342255">
        <w:rPr>
          <w:sz w:val="24"/>
          <w:szCs w:val="24"/>
        </w:rPr>
        <w:t>: Suggests look</w:t>
      </w:r>
      <w:r w:rsidR="00342255">
        <w:rPr>
          <w:sz w:val="24"/>
          <w:szCs w:val="24"/>
        </w:rPr>
        <w:t>ing</w:t>
      </w:r>
      <w:r w:rsidR="00342255" w:rsidRPr="00342255">
        <w:rPr>
          <w:sz w:val="24"/>
          <w:szCs w:val="24"/>
        </w:rPr>
        <w:t xml:space="preserve"> at data and resources </w:t>
      </w:r>
      <w:r w:rsidR="00342255">
        <w:rPr>
          <w:sz w:val="24"/>
          <w:szCs w:val="24"/>
        </w:rPr>
        <w:t>for</w:t>
      </w:r>
      <w:r w:rsidR="00342255" w:rsidRPr="00342255">
        <w:rPr>
          <w:sz w:val="24"/>
          <w:szCs w:val="24"/>
        </w:rPr>
        <w:t xml:space="preserve"> long Covid in Autism with the neurodiverse population</w:t>
      </w:r>
      <w:r w:rsidR="00342255">
        <w:rPr>
          <w:sz w:val="24"/>
          <w:szCs w:val="24"/>
        </w:rPr>
        <w:t>s</w:t>
      </w:r>
      <w:r w:rsidR="00342255" w:rsidRPr="00342255">
        <w:rPr>
          <w:sz w:val="24"/>
          <w:szCs w:val="24"/>
        </w:rPr>
        <w:t>.</w:t>
      </w:r>
    </w:p>
    <w:p w14:paraId="696A08BD" w14:textId="3296C537" w:rsidR="0076561A" w:rsidRDefault="0076561A" w:rsidP="00DC5DFB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Lisa </w:t>
      </w:r>
      <w:r w:rsidR="00EA31BF">
        <w:rPr>
          <w:b/>
          <w:bCs/>
          <w:sz w:val="24"/>
          <w:szCs w:val="24"/>
        </w:rPr>
        <w:t>Weiderlight</w:t>
      </w:r>
      <w:r>
        <w:rPr>
          <w:b/>
          <w:bCs/>
          <w:sz w:val="24"/>
          <w:szCs w:val="24"/>
        </w:rPr>
        <w:t xml:space="preserve">: </w:t>
      </w:r>
      <w:r w:rsidRPr="00EA31BF">
        <w:rPr>
          <w:sz w:val="24"/>
          <w:szCs w:val="24"/>
        </w:rPr>
        <w:t>Suggest</w:t>
      </w:r>
      <w:r w:rsidR="00EA31BF">
        <w:rPr>
          <w:sz w:val="24"/>
          <w:szCs w:val="24"/>
        </w:rPr>
        <w:t>s</w:t>
      </w:r>
      <w:r w:rsidRPr="00EA31BF">
        <w:rPr>
          <w:sz w:val="24"/>
          <w:szCs w:val="24"/>
        </w:rPr>
        <w:t xml:space="preserve"> MDOD partner with MDTAP to provide </w:t>
      </w:r>
      <w:r w:rsidR="00EA31BF">
        <w:rPr>
          <w:sz w:val="24"/>
          <w:szCs w:val="24"/>
        </w:rPr>
        <w:t xml:space="preserve">meeting </w:t>
      </w:r>
      <w:r w:rsidRPr="00EA31BF">
        <w:rPr>
          <w:sz w:val="24"/>
          <w:szCs w:val="24"/>
        </w:rPr>
        <w:t>accommodations to non-speaking individuals.</w:t>
      </w:r>
    </w:p>
    <w:p w14:paraId="726A2D44" w14:textId="069CAACF" w:rsidR="00EA31BF" w:rsidRPr="00EA31BF" w:rsidRDefault="00EA31BF" w:rsidP="00DC5DFB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>Emily Arker:</w:t>
      </w:r>
      <w:r>
        <w:rPr>
          <w:sz w:val="24"/>
          <w:szCs w:val="24"/>
        </w:rPr>
        <w:t xml:space="preserve"> School psychologists are instrumental in identifying children with autism and should be included in the group.</w:t>
      </w:r>
    </w:p>
    <w:p w14:paraId="2C77463B" w14:textId="3D158178" w:rsidR="00932B65" w:rsidRPr="00DC5DFB" w:rsidRDefault="00DC5DFB" w:rsidP="00DC5DFB">
      <w:pPr>
        <w:rPr>
          <w:b/>
          <w:bCs/>
          <w:sz w:val="28"/>
          <w:szCs w:val="28"/>
        </w:rPr>
      </w:pPr>
      <w:r w:rsidRPr="00DC5DFB">
        <w:rPr>
          <w:b/>
          <w:bCs/>
          <w:sz w:val="28"/>
          <w:szCs w:val="28"/>
        </w:rPr>
        <w:t>NEXT STEPS</w:t>
      </w:r>
    </w:p>
    <w:p w14:paraId="5571A7FF" w14:textId="79B38D6A" w:rsidR="00DC5DFB" w:rsidRDefault="00DC5DFB" w:rsidP="00DC5DF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DC5DFB">
        <w:rPr>
          <w:sz w:val="24"/>
          <w:szCs w:val="24"/>
        </w:rPr>
        <w:t xml:space="preserve">Within the next 60 days, the membership committee for applications will be formed to review new applications. </w:t>
      </w:r>
    </w:p>
    <w:p w14:paraId="70B031D2" w14:textId="48ED71AE" w:rsidR="0076561A" w:rsidRPr="00DC5DFB" w:rsidRDefault="0076561A" w:rsidP="00DC5DF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Victoria will begin outreach across the state including listening sessions and meetings with stakeholders and community members.</w:t>
      </w:r>
    </w:p>
    <w:p w14:paraId="19698E17" w14:textId="54C56385" w:rsidR="00DC5DFB" w:rsidRDefault="00DC5DFB" w:rsidP="00DC5DF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DC5DFB">
        <w:rPr>
          <w:sz w:val="24"/>
          <w:szCs w:val="24"/>
        </w:rPr>
        <w:t>completion/Submission for strategic plan is anticipated for July 1, 2024</w:t>
      </w:r>
    </w:p>
    <w:p w14:paraId="561A4B0F" w14:textId="44323548" w:rsidR="008A611C" w:rsidRPr="00DC5DFB" w:rsidRDefault="008A611C" w:rsidP="00DC5DF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Next quarterly meetings are scheduled for December 12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2023, March 12, 2024, May 21, 2024.</w:t>
      </w:r>
    </w:p>
    <w:p w14:paraId="7C83B759" w14:textId="7D06BD77" w:rsidR="00447A98" w:rsidRDefault="00447A98">
      <w:pPr>
        <w:rPr>
          <w:b/>
          <w:bCs/>
          <w:sz w:val="28"/>
          <w:szCs w:val="28"/>
        </w:rPr>
      </w:pPr>
      <w:r w:rsidRPr="007C6D5E">
        <w:rPr>
          <w:b/>
          <w:bCs/>
          <w:sz w:val="28"/>
          <w:szCs w:val="28"/>
        </w:rPr>
        <w:t>Closing Remarks</w:t>
      </w:r>
      <w:r w:rsidR="00EF3AFA">
        <w:rPr>
          <w:b/>
          <w:bCs/>
          <w:sz w:val="28"/>
          <w:szCs w:val="28"/>
        </w:rPr>
        <w:t>/Adjournment</w:t>
      </w:r>
      <w:r w:rsidRPr="007C6D5E">
        <w:rPr>
          <w:b/>
          <w:bCs/>
          <w:sz w:val="28"/>
          <w:szCs w:val="28"/>
        </w:rPr>
        <w:t>– Victoria Rodriguez-Roldan</w:t>
      </w:r>
    </w:p>
    <w:p w14:paraId="7C1F8034" w14:textId="1C0252BD" w:rsidR="00EA31BF" w:rsidRPr="00EA31BF" w:rsidRDefault="00EA31BF">
      <w:pPr>
        <w:rPr>
          <w:sz w:val="24"/>
          <w:szCs w:val="24"/>
        </w:rPr>
      </w:pPr>
      <w:r w:rsidRPr="00EA31BF">
        <w:rPr>
          <w:sz w:val="24"/>
          <w:szCs w:val="24"/>
        </w:rPr>
        <w:t>Ami motioned to adjourn. Rebecca Rienzi seconded. Meeting adjourned at 1:55 p.m.</w:t>
      </w:r>
    </w:p>
    <w:sectPr w:rsidR="00EA31BF" w:rsidRPr="00EA31BF" w:rsidSect="0076561A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45F6" w14:textId="77777777" w:rsidR="00AE7758" w:rsidRDefault="00AE7758" w:rsidP="008A611C">
      <w:pPr>
        <w:spacing w:after="0" w:line="240" w:lineRule="auto"/>
      </w:pPr>
      <w:r>
        <w:separator/>
      </w:r>
    </w:p>
  </w:endnote>
  <w:endnote w:type="continuationSeparator" w:id="0">
    <w:p w14:paraId="628718F7" w14:textId="77777777" w:rsidR="00AE7758" w:rsidRDefault="00AE7758" w:rsidP="008A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EB35" w14:textId="77777777" w:rsidR="00AE7758" w:rsidRDefault="00AE7758" w:rsidP="008A611C">
      <w:pPr>
        <w:spacing w:after="0" w:line="240" w:lineRule="auto"/>
      </w:pPr>
      <w:r>
        <w:separator/>
      </w:r>
    </w:p>
  </w:footnote>
  <w:footnote w:type="continuationSeparator" w:id="0">
    <w:p w14:paraId="4C9DB190" w14:textId="77777777" w:rsidR="00AE7758" w:rsidRDefault="00AE7758" w:rsidP="008A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918"/>
    <w:multiLevelType w:val="hybridMultilevel"/>
    <w:tmpl w:val="5734F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00D37"/>
    <w:multiLevelType w:val="hybridMultilevel"/>
    <w:tmpl w:val="3A5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22D7"/>
    <w:multiLevelType w:val="hybridMultilevel"/>
    <w:tmpl w:val="7C74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E2485"/>
    <w:multiLevelType w:val="hybridMultilevel"/>
    <w:tmpl w:val="72C4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83630">
    <w:abstractNumId w:val="1"/>
  </w:num>
  <w:num w:numId="2" w16cid:durableId="516389078">
    <w:abstractNumId w:val="0"/>
  </w:num>
  <w:num w:numId="3" w16cid:durableId="1349138096">
    <w:abstractNumId w:val="2"/>
  </w:num>
  <w:num w:numId="4" w16cid:durableId="208806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98"/>
    <w:rsid w:val="000E4C9E"/>
    <w:rsid w:val="00342255"/>
    <w:rsid w:val="003C098E"/>
    <w:rsid w:val="00447A98"/>
    <w:rsid w:val="006844EA"/>
    <w:rsid w:val="0076561A"/>
    <w:rsid w:val="007C6D5E"/>
    <w:rsid w:val="008A194A"/>
    <w:rsid w:val="008A611C"/>
    <w:rsid w:val="00911983"/>
    <w:rsid w:val="00932B65"/>
    <w:rsid w:val="00AA3A8B"/>
    <w:rsid w:val="00AA7748"/>
    <w:rsid w:val="00AE7758"/>
    <w:rsid w:val="00C41268"/>
    <w:rsid w:val="00D112B2"/>
    <w:rsid w:val="00DC5DFB"/>
    <w:rsid w:val="00E0148E"/>
    <w:rsid w:val="00EA31BF"/>
    <w:rsid w:val="00EF3AF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FEB3"/>
  <w15:chartTrackingRefBased/>
  <w15:docId w15:val="{238A6BFF-CE84-43F7-9A5F-06E02C0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B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C6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1C"/>
  </w:style>
  <w:style w:type="paragraph" w:styleId="Footer">
    <w:name w:val="footer"/>
    <w:basedOn w:val="Normal"/>
    <w:link w:val="FooterChar"/>
    <w:uiPriority w:val="99"/>
    <w:unhideWhenUsed/>
    <w:rsid w:val="008A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CF08C8174854AA8309110F1D0D94A" ma:contentTypeVersion="4" ma:contentTypeDescription="Create a new document." ma:contentTypeScope="" ma:versionID="04870fe74a2a4c6e4f97058989ea81be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C24647A-0A69-432E-A645-B8FA1D12BE7B}"/>
</file>

<file path=customXml/itemProps2.xml><?xml version="1.0" encoding="utf-8"?>
<ds:datastoreItem xmlns:ds="http://schemas.openxmlformats.org/officeDocument/2006/customXml" ds:itemID="{C60A6892-39BA-4B73-B39D-AB408E303E78}"/>
</file>

<file path=customXml/itemProps3.xml><?xml version="1.0" encoding="utf-8"?>
<ds:datastoreItem xmlns:ds="http://schemas.openxmlformats.org/officeDocument/2006/customXml" ds:itemID="{11908A76-566E-4B53-827D-C9790DCF4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Yesheva Kelly</dc:creator>
  <cp:keywords/>
  <dc:description/>
  <cp:lastModifiedBy>Yesheva Kelly</cp:lastModifiedBy>
  <cp:revision>10</cp:revision>
  <dcterms:created xsi:type="dcterms:W3CDTF">2023-10-12T13:01:00Z</dcterms:created>
  <dcterms:modified xsi:type="dcterms:W3CDTF">2023-10-12T14:56:00Z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0x010100DF8CF08C8174854AA8309110F1D0D94A</vt:lpwstr>
  </property>
</Properties>
</file>